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6A68" w14:textId="77777777" w:rsidR="00510585" w:rsidRPr="008F2C05" w:rsidRDefault="00510585" w:rsidP="00510585">
      <w:pPr>
        <w:pStyle w:val="Heading3"/>
        <w:rPr>
          <w:rFonts w:ascii="Arial" w:hAnsi="Arial" w:cs="Arial"/>
          <w:b w:val="0"/>
          <w:caps/>
          <w:sz w:val="22"/>
          <w:szCs w:val="22"/>
          <w:u w:val="single"/>
        </w:rPr>
      </w:pPr>
      <w:r w:rsidRPr="008F2C05">
        <w:rPr>
          <w:rFonts w:ascii="Arial" w:hAnsi="Arial" w:cs="Arial"/>
          <w:b w:val="0"/>
          <w:caps/>
          <w:sz w:val="22"/>
          <w:szCs w:val="22"/>
          <w:u w:val="single"/>
        </w:rPr>
        <w:t xml:space="preserve">Summary </w:t>
      </w:r>
    </w:p>
    <w:p w14:paraId="49AE1AC1" w14:textId="77777777" w:rsidR="00510585" w:rsidRPr="008F2C05" w:rsidRDefault="00510585" w:rsidP="00510585">
      <w:pPr>
        <w:rPr>
          <w:rFonts w:cs="Arial"/>
          <w:szCs w:val="22"/>
        </w:rPr>
      </w:pPr>
    </w:p>
    <w:p w14:paraId="37454B6F" w14:textId="77777777" w:rsidR="00510585" w:rsidRPr="008F2C05" w:rsidRDefault="00510585" w:rsidP="00510585">
      <w:pPr>
        <w:rPr>
          <w:rFonts w:cs="Arial"/>
          <w:szCs w:val="22"/>
        </w:rPr>
      </w:pPr>
      <w:r w:rsidRPr="008F2C05">
        <w:rPr>
          <w:szCs w:val="22"/>
        </w:rPr>
        <w:t xml:space="preserve">A </w:t>
      </w:r>
      <w:r w:rsidRPr="008F2C05">
        <w:rPr>
          <w:rFonts w:cs="Arial"/>
          <w:szCs w:val="22"/>
        </w:rPr>
        <w:t xml:space="preserve">Home Health Aide is a paraprofessional member of the care team who provides </w:t>
      </w:r>
      <w:r w:rsidRPr="008F2C05">
        <w:rPr>
          <w:szCs w:val="22"/>
        </w:rPr>
        <w:t>services to patients on an intermittent basis in their place of residence.  This is performed in accordance with physician orders and plan of care under the direction and supervision of the Registered Nurse/Clinical Manager/Clinical Supervisor.</w:t>
      </w:r>
    </w:p>
    <w:p w14:paraId="786BBBAF" w14:textId="77777777" w:rsidR="00510585" w:rsidRPr="008F2C05" w:rsidRDefault="00510585" w:rsidP="00510585">
      <w:pPr>
        <w:rPr>
          <w:rFonts w:cs="Arial"/>
          <w:szCs w:val="22"/>
        </w:rPr>
      </w:pPr>
    </w:p>
    <w:p w14:paraId="580C2B06" w14:textId="77777777" w:rsidR="00510585" w:rsidRPr="008F2C05" w:rsidRDefault="00510585" w:rsidP="00510585">
      <w:pPr>
        <w:pStyle w:val="Heading3"/>
        <w:rPr>
          <w:rFonts w:ascii="Arial" w:hAnsi="Arial" w:cs="Arial"/>
          <w:b w:val="0"/>
          <w:caps/>
          <w:sz w:val="22"/>
          <w:szCs w:val="22"/>
          <w:u w:val="single"/>
        </w:rPr>
      </w:pPr>
      <w:r w:rsidRPr="008F2C05">
        <w:rPr>
          <w:rFonts w:ascii="Arial" w:hAnsi="Arial" w:cs="Arial"/>
          <w:b w:val="0"/>
          <w:caps/>
          <w:sz w:val="22"/>
          <w:szCs w:val="22"/>
          <w:u w:val="single"/>
        </w:rPr>
        <w:t>Qualifications</w:t>
      </w:r>
    </w:p>
    <w:p w14:paraId="65DB6828" w14:textId="77777777" w:rsidR="00510585" w:rsidRPr="008F2C05" w:rsidRDefault="00510585" w:rsidP="00510585">
      <w:pPr>
        <w:rPr>
          <w:rFonts w:cs="Arial"/>
          <w:szCs w:val="22"/>
        </w:rPr>
      </w:pPr>
    </w:p>
    <w:p w14:paraId="2D37C4B6" w14:textId="77777777" w:rsidR="00510585" w:rsidRPr="008F2C05" w:rsidRDefault="00510585" w:rsidP="00510585">
      <w:pPr>
        <w:pStyle w:val="BodyTextIndent"/>
        <w:numPr>
          <w:ilvl w:val="0"/>
          <w:numId w:val="1"/>
        </w:numPr>
        <w:tabs>
          <w:tab w:val="clear" w:pos="432"/>
        </w:tabs>
        <w:spacing w:after="0"/>
        <w:ind w:left="360" w:hanging="342"/>
        <w:rPr>
          <w:rFonts w:cs="Arial"/>
          <w:szCs w:val="22"/>
        </w:rPr>
      </w:pPr>
      <w:r w:rsidRPr="008F2C05">
        <w:t xml:space="preserve">A qualified home health aide is a person who has successfully completed: </w:t>
      </w:r>
    </w:p>
    <w:p w14:paraId="4F824F76" w14:textId="77777777" w:rsidR="00510585" w:rsidRPr="008F2C05" w:rsidRDefault="00510585" w:rsidP="00510585">
      <w:pPr>
        <w:pStyle w:val="BodyTextIndent"/>
        <w:numPr>
          <w:ilvl w:val="1"/>
          <w:numId w:val="1"/>
        </w:numPr>
        <w:tabs>
          <w:tab w:val="clear" w:pos="1440"/>
        </w:tabs>
        <w:spacing w:after="0"/>
        <w:ind w:left="720"/>
        <w:rPr>
          <w:rFonts w:cs="Arial"/>
          <w:szCs w:val="22"/>
        </w:rPr>
      </w:pPr>
      <w:r w:rsidRPr="008F2C05">
        <w:t>A training and competency evaluation program in accordance with state and federal laws; or</w:t>
      </w:r>
    </w:p>
    <w:p w14:paraId="552F376F" w14:textId="77777777" w:rsidR="00510585" w:rsidRPr="008F2C05" w:rsidRDefault="00510585" w:rsidP="00510585">
      <w:pPr>
        <w:pStyle w:val="BodyTextIndent"/>
        <w:numPr>
          <w:ilvl w:val="1"/>
          <w:numId w:val="1"/>
        </w:numPr>
        <w:tabs>
          <w:tab w:val="clear" w:pos="1440"/>
        </w:tabs>
        <w:spacing w:after="0"/>
        <w:ind w:left="720"/>
        <w:rPr>
          <w:rFonts w:cs="Arial"/>
          <w:szCs w:val="22"/>
        </w:rPr>
      </w:pPr>
      <w:r w:rsidRPr="008F2C05">
        <w:t xml:space="preserve">A </w:t>
      </w:r>
      <w:r>
        <w:t>home health aide</w:t>
      </w:r>
      <w:r w:rsidRPr="008F2C05">
        <w:t xml:space="preserve"> training and competency evaluation program approved by the state as meeting the state and federal requirements, and is currently listed in good standing on the state </w:t>
      </w:r>
      <w:r>
        <w:t>home health aide</w:t>
      </w:r>
      <w:r w:rsidRPr="008F2C05">
        <w:t xml:space="preserve"> registry</w:t>
      </w:r>
    </w:p>
    <w:p w14:paraId="0F6E87CD" w14:textId="77777777" w:rsidR="00510585" w:rsidRPr="008F2C05" w:rsidRDefault="00510585" w:rsidP="00510585">
      <w:pPr>
        <w:pStyle w:val="BodyTextIndent"/>
        <w:numPr>
          <w:ilvl w:val="0"/>
          <w:numId w:val="1"/>
        </w:numPr>
        <w:tabs>
          <w:tab w:val="clear" w:pos="432"/>
        </w:tabs>
        <w:spacing w:after="0"/>
        <w:ind w:left="360" w:hanging="342"/>
        <w:rPr>
          <w:rFonts w:cs="Arial"/>
          <w:szCs w:val="22"/>
        </w:rPr>
      </w:pPr>
      <w:r w:rsidRPr="008F2C05">
        <w:rPr>
          <w:rFonts w:cs="Arial"/>
          <w:szCs w:val="22"/>
        </w:rPr>
        <w:t xml:space="preserve">At least 18 years of age with </w:t>
      </w:r>
      <w:r w:rsidRPr="008F2C05">
        <w:rPr>
          <w:szCs w:val="22"/>
        </w:rPr>
        <w:t>High school diploma or GED.</w:t>
      </w:r>
    </w:p>
    <w:p w14:paraId="1E5C7B39" w14:textId="77777777" w:rsidR="00510585" w:rsidRPr="008F2C05" w:rsidRDefault="00510585" w:rsidP="00510585">
      <w:pPr>
        <w:numPr>
          <w:ilvl w:val="0"/>
          <w:numId w:val="1"/>
        </w:numPr>
        <w:tabs>
          <w:tab w:val="clear" w:pos="432"/>
        </w:tabs>
        <w:ind w:left="360" w:hanging="360"/>
        <w:rPr>
          <w:rFonts w:cs="Arial"/>
          <w:szCs w:val="22"/>
        </w:rPr>
      </w:pPr>
      <w:r w:rsidRPr="008F2C05">
        <w:rPr>
          <w:rFonts w:cs="Arial"/>
          <w:szCs w:val="22"/>
        </w:rPr>
        <w:t>Current CPR certification and valid driver’s license.</w:t>
      </w:r>
    </w:p>
    <w:p w14:paraId="5CEFF293" w14:textId="77777777" w:rsidR="00510585" w:rsidRPr="008F2C05" w:rsidRDefault="00510585" w:rsidP="00510585">
      <w:pPr>
        <w:numPr>
          <w:ilvl w:val="0"/>
          <w:numId w:val="1"/>
        </w:numPr>
        <w:tabs>
          <w:tab w:val="clear" w:pos="432"/>
        </w:tabs>
        <w:ind w:left="360" w:hanging="360"/>
        <w:rPr>
          <w:szCs w:val="22"/>
        </w:rPr>
      </w:pPr>
      <w:r w:rsidRPr="008F2C05">
        <w:rPr>
          <w:szCs w:val="22"/>
        </w:rPr>
        <w:t>Acceptance of philosophy and goals of the Agency.</w:t>
      </w:r>
    </w:p>
    <w:p w14:paraId="7C39EC6E" w14:textId="77777777" w:rsidR="00510585" w:rsidRPr="008F2C05" w:rsidRDefault="00510585" w:rsidP="00510585">
      <w:pPr>
        <w:numPr>
          <w:ilvl w:val="0"/>
          <w:numId w:val="1"/>
        </w:numPr>
        <w:tabs>
          <w:tab w:val="clear" w:pos="432"/>
        </w:tabs>
        <w:ind w:left="360" w:hanging="360"/>
        <w:rPr>
          <w:rFonts w:cs="Arial"/>
          <w:szCs w:val="22"/>
        </w:rPr>
      </w:pPr>
      <w:r w:rsidRPr="008F2C05">
        <w:rPr>
          <w:rFonts w:cs="Arial"/>
          <w:szCs w:val="22"/>
        </w:rPr>
        <w:t>Excellent observation, verbal and written communication skills, problem solving skills, basic math skills; therapy skills per competency checklist.</w:t>
      </w:r>
    </w:p>
    <w:p w14:paraId="553041E7" w14:textId="77777777" w:rsidR="00510585" w:rsidRPr="008F2C05" w:rsidRDefault="00510585" w:rsidP="00510585">
      <w:pPr>
        <w:pStyle w:val="BodyTextIndent"/>
        <w:spacing w:after="0"/>
        <w:ind w:left="0"/>
        <w:rPr>
          <w:rFonts w:cs="Arial"/>
          <w:szCs w:val="22"/>
        </w:rPr>
      </w:pPr>
    </w:p>
    <w:p w14:paraId="375D2431" w14:textId="77777777" w:rsidR="00510585" w:rsidRPr="008F2C05" w:rsidRDefault="00510585" w:rsidP="00510585">
      <w:pPr>
        <w:pStyle w:val="Heading3"/>
        <w:rPr>
          <w:rFonts w:ascii="Arial" w:hAnsi="Arial" w:cs="Arial"/>
          <w:b w:val="0"/>
          <w:caps/>
          <w:sz w:val="22"/>
          <w:szCs w:val="22"/>
          <w:u w:val="single"/>
        </w:rPr>
      </w:pPr>
      <w:r w:rsidRPr="008F2C05">
        <w:rPr>
          <w:rFonts w:ascii="Arial" w:hAnsi="Arial" w:cs="Arial"/>
          <w:b w:val="0"/>
          <w:caps/>
          <w:sz w:val="22"/>
          <w:szCs w:val="22"/>
          <w:u w:val="single"/>
        </w:rPr>
        <w:t>Essential Job Functions/Responsibilities</w:t>
      </w:r>
    </w:p>
    <w:p w14:paraId="0B424D83" w14:textId="77777777" w:rsidR="00510585" w:rsidRPr="008F2C05" w:rsidRDefault="00510585" w:rsidP="00510585">
      <w:pPr>
        <w:rPr>
          <w:rFonts w:cs="Arial"/>
          <w:szCs w:val="22"/>
        </w:rPr>
      </w:pPr>
    </w:p>
    <w:p w14:paraId="09A448AD" w14:textId="77777777" w:rsidR="00510585" w:rsidRPr="008F2C05" w:rsidRDefault="00510585" w:rsidP="00510585">
      <w:pPr>
        <w:pStyle w:val="ListParagraph"/>
        <w:numPr>
          <w:ilvl w:val="0"/>
          <w:numId w:val="3"/>
        </w:numPr>
        <w:ind w:left="360"/>
        <w:rPr>
          <w:rFonts w:cs="Arial"/>
          <w:szCs w:val="22"/>
        </w:rPr>
      </w:pPr>
      <w:r w:rsidRPr="008F2C05">
        <w:rPr>
          <w:rFonts w:cs="Arial"/>
          <w:szCs w:val="22"/>
        </w:rPr>
        <w:t>The Home Health Aide assumes responsibility for, but is not restricted to:</w:t>
      </w:r>
    </w:p>
    <w:p w14:paraId="7E84BD28" w14:textId="77777777" w:rsidR="00510585" w:rsidRPr="008F2C05" w:rsidRDefault="00510585" w:rsidP="00510585">
      <w:pPr>
        <w:numPr>
          <w:ilvl w:val="1"/>
          <w:numId w:val="3"/>
        </w:numPr>
        <w:ind w:left="720"/>
        <w:rPr>
          <w:rFonts w:cs="Arial"/>
          <w:szCs w:val="22"/>
        </w:rPr>
      </w:pPr>
      <w:r w:rsidRPr="008F2C05">
        <w:rPr>
          <w:rFonts w:cs="Arial"/>
          <w:szCs w:val="22"/>
        </w:rPr>
        <w:t>Providing services that are ordered in the plan of care and that the aide is permitted to perform under state law</w:t>
      </w:r>
    </w:p>
    <w:p w14:paraId="45599D18" w14:textId="77777777" w:rsidR="00510585" w:rsidRPr="008F2C05" w:rsidRDefault="00510585" w:rsidP="00510585">
      <w:pPr>
        <w:numPr>
          <w:ilvl w:val="1"/>
          <w:numId w:val="3"/>
        </w:numPr>
        <w:ind w:left="720"/>
        <w:rPr>
          <w:rFonts w:cs="Arial"/>
          <w:szCs w:val="22"/>
        </w:rPr>
      </w:pPr>
      <w:r w:rsidRPr="008F2C05">
        <w:rPr>
          <w:rFonts w:cs="Arial"/>
          <w:szCs w:val="22"/>
        </w:rPr>
        <w:t>Preparing clinical notes</w:t>
      </w:r>
    </w:p>
    <w:p w14:paraId="19EC7B69" w14:textId="77777777" w:rsidR="00510585" w:rsidRPr="008F2C05" w:rsidRDefault="00510585" w:rsidP="00510585">
      <w:pPr>
        <w:numPr>
          <w:ilvl w:val="1"/>
          <w:numId w:val="3"/>
        </w:numPr>
        <w:ind w:left="720"/>
        <w:rPr>
          <w:rFonts w:cs="Arial"/>
          <w:szCs w:val="22"/>
        </w:rPr>
      </w:pPr>
      <w:r w:rsidRPr="008F2C05">
        <w:rPr>
          <w:rFonts w:cs="Arial"/>
          <w:szCs w:val="22"/>
        </w:rPr>
        <w:t>Communication with the Registered Nurse and other health care practitioners (as appropriate) related to the current plan of care</w:t>
      </w:r>
    </w:p>
    <w:p w14:paraId="20472EE2" w14:textId="77777777" w:rsidR="00510585" w:rsidRPr="008F2C05" w:rsidRDefault="00510585" w:rsidP="00510585">
      <w:pPr>
        <w:numPr>
          <w:ilvl w:val="1"/>
          <w:numId w:val="3"/>
        </w:numPr>
        <w:ind w:left="720"/>
        <w:rPr>
          <w:rFonts w:cs="Arial"/>
          <w:szCs w:val="22"/>
        </w:rPr>
      </w:pPr>
      <w:r w:rsidRPr="008F2C05">
        <w:rPr>
          <w:rFonts w:cs="Arial"/>
          <w:szCs w:val="22"/>
        </w:rPr>
        <w:t>Participation in the Agency’s QAPI program</w:t>
      </w:r>
    </w:p>
    <w:p w14:paraId="65DE4F5E" w14:textId="77777777" w:rsidR="00510585" w:rsidRPr="008F2C05" w:rsidRDefault="00510585" w:rsidP="00510585">
      <w:pPr>
        <w:numPr>
          <w:ilvl w:val="1"/>
          <w:numId w:val="3"/>
        </w:numPr>
        <w:ind w:left="720"/>
        <w:rPr>
          <w:rFonts w:cs="Arial"/>
          <w:szCs w:val="22"/>
        </w:rPr>
      </w:pPr>
      <w:r w:rsidRPr="008F2C05">
        <w:rPr>
          <w:rFonts w:cs="Arial"/>
          <w:szCs w:val="22"/>
        </w:rPr>
        <w:t>Participation in agency-directed in-service training, 12 hours annually</w:t>
      </w:r>
    </w:p>
    <w:p w14:paraId="1C97BCFD" w14:textId="77777777" w:rsidR="00510585" w:rsidRPr="008F2C05" w:rsidRDefault="00510585" w:rsidP="00510585">
      <w:pPr>
        <w:numPr>
          <w:ilvl w:val="0"/>
          <w:numId w:val="3"/>
        </w:numPr>
        <w:ind w:left="360"/>
        <w:rPr>
          <w:rFonts w:cs="Arial"/>
          <w:szCs w:val="22"/>
        </w:rPr>
      </w:pPr>
      <w:r w:rsidRPr="008F2C05">
        <w:rPr>
          <w:szCs w:val="22"/>
        </w:rPr>
        <w:t>Performs hands-on personal care such as bathing, dressing, oral care, etc.</w:t>
      </w:r>
    </w:p>
    <w:p w14:paraId="043A08B6" w14:textId="77777777" w:rsidR="00510585" w:rsidRPr="008F2C05" w:rsidRDefault="00510585" w:rsidP="00510585">
      <w:pPr>
        <w:pStyle w:val="ListParagraph"/>
        <w:numPr>
          <w:ilvl w:val="0"/>
          <w:numId w:val="3"/>
        </w:numPr>
        <w:tabs>
          <w:tab w:val="left" w:pos="0"/>
        </w:tabs>
        <w:ind w:left="360"/>
        <w:rPr>
          <w:rFonts w:cs="Arial"/>
          <w:szCs w:val="22"/>
        </w:rPr>
      </w:pPr>
      <w:r w:rsidRPr="008F2C05">
        <w:rPr>
          <w:rFonts w:cs="Arial"/>
          <w:szCs w:val="22"/>
        </w:rPr>
        <w:t>Reports to the RN/supervising clinician any changes in status and/or deviations from the plan of care.</w:t>
      </w:r>
    </w:p>
    <w:p w14:paraId="416CD694" w14:textId="77777777" w:rsidR="00510585" w:rsidRPr="008F2C05" w:rsidRDefault="00510585" w:rsidP="00510585">
      <w:pPr>
        <w:numPr>
          <w:ilvl w:val="0"/>
          <w:numId w:val="3"/>
        </w:numPr>
        <w:ind w:left="360"/>
        <w:rPr>
          <w:rFonts w:cs="Arial"/>
          <w:szCs w:val="22"/>
        </w:rPr>
      </w:pPr>
      <w:r w:rsidRPr="008F2C05">
        <w:rPr>
          <w:rFonts w:cs="Arial"/>
          <w:szCs w:val="22"/>
        </w:rPr>
        <w:t>Provides accurate and timely documentation of patient services to reflect the plan of care.</w:t>
      </w:r>
    </w:p>
    <w:p w14:paraId="0770C8E8" w14:textId="77777777" w:rsidR="00510585" w:rsidRPr="008F2C05" w:rsidRDefault="00510585" w:rsidP="00510585">
      <w:pPr>
        <w:numPr>
          <w:ilvl w:val="0"/>
          <w:numId w:val="3"/>
        </w:numPr>
        <w:ind w:left="360"/>
        <w:rPr>
          <w:rFonts w:cs="Arial"/>
          <w:szCs w:val="22"/>
        </w:rPr>
      </w:pPr>
      <w:r w:rsidRPr="008F2C05">
        <w:rPr>
          <w:rFonts w:cs="Arial"/>
          <w:szCs w:val="22"/>
        </w:rPr>
        <w:t>Uses equipment and supplies effectively and cleans per manufacturer guidelines.</w:t>
      </w:r>
    </w:p>
    <w:p w14:paraId="0CD8174B" w14:textId="77777777" w:rsidR="00510585" w:rsidRPr="008F2C05" w:rsidRDefault="00510585" w:rsidP="00510585">
      <w:pPr>
        <w:pStyle w:val="BodyTextIndent"/>
        <w:numPr>
          <w:ilvl w:val="0"/>
          <w:numId w:val="3"/>
        </w:numPr>
        <w:spacing w:after="0"/>
        <w:ind w:left="360"/>
        <w:rPr>
          <w:rFonts w:cs="Arial"/>
          <w:szCs w:val="22"/>
        </w:rPr>
      </w:pPr>
      <w:r w:rsidRPr="008F2C05">
        <w:rPr>
          <w:rFonts w:cs="Arial"/>
          <w:szCs w:val="22"/>
        </w:rPr>
        <w:t>Meeting safety needs of patient and using equipment safely and properly.</w:t>
      </w:r>
    </w:p>
    <w:p w14:paraId="590255C3" w14:textId="77777777" w:rsidR="00510585" w:rsidRPr="008F2C05" w:rsidRDefault="00510585" w:rsidP="00510585">
      <w:pPr>
        <w:pStyle w:val="BodyTextIndent"/>
        <w:numPr>
          <w:ilvl w:val="0"/>
          <w:numId w:val="3"/>
        </w:numPr>
        <w:spacing w:after="0"/>
        <w:ind w:left="360"/>
        <w:rPr>
          <w:rFonts w:cs="Arial"/>
          <w:szCs w:val="22"/>
        </w:rPr>
      </w:pPr>
      <w:r w:rsidRPr="008F2C05">
        <w:rPr>
          <w:rFonts w:cs="Arial"/>
          <w:szCs w:val="22"/>
        </w:rPr>
        <w:t>Respectful of patient and family/caregiver environment and patient's personal needs.</w:t>
      </w:r>
    </w:p>
    <w:p w14:paraId="49A0F88D" w14:textId="77777777" w:rsidR="00510585" w:rsidRPr="008F2C05" w:rsidRDefault="00510585" w:rsidP="00510585">
      <w:pPr>
        <w:pStyle w:val="BodyTextIndent"/>
        <w:numPr>
          <w:ilvl w:val="0"/>
          <w:numId w:val="3"/>
        </w:numPr>
        <w:spacing w:after="0"/>
        <w:ind w:left="360"/>
        <w:rPr>
          <w:rFonts w:cs="Arial"/>
          <w:szCs w:val="22"/>
        </w:rPr>
      </w:pPr>
      <w:r w:rsidRPr="008F2C05">
        <w:rPr>
          <w:rFonts w:cs="Arial"/>
          <w:szCs w:val="22"/>
        </w:rPr>
        <w:t>Adhering to the organization's documentation and care procedures and standards of personal and professional conduct.</w:t>
      </w:r>
    </w:p>
    <w:p w14:paraId="3F6C037A" w14:textId="77777777" w:rsidR="00510585" w:rsidRPr="008F2C05" w:rsidRDefault="00510585" w:rsidP="00510585">
      <w:pPr>
        <w:pStyle w:val="BodyTextIndent"/>
        <w:numPr>
          <w:ilvl w:val="0"/>
          <w:numId w:val="3"/>
        </w:numPr>
        <w:spacing w:after="0"/>
        <w:ind w:left="360"/>
        <w:rPr>
          <w:rFonts w:cs="Arial"/>
          <w:szCs w:val="22"/>
        </w:rPr>
      </w:pPr>
      <w:r w:rsidRPr="008F2C05">
        <w:rPr>
          <w:rFonts w:cs="Arial"/>
          <w:szCs w:val="22"/>
        </w:rPr>
        <w:t>Observes confidentiality/HIPAA requirements and safeguards all patient related information.</w:t>
      </w:r>
    </w:p>
    <w:p w14:paraId="2DCE3963" w14:textId="77777777" w:rsidR="00510585" w:rsidRPr="008F2C05" w:rsidRDefault="00510585" w:rsidP="00510585">
      <w:pPr>
        <w:pStyle w:val="BodyTextIndent"/>
        <w:numPr>
          <w:ilvl w:val="0"/>
          <w:numId w:val="3"/>
        </w:numPr>
        <w:spacing w:after="0"/>
        <w:ind w:left="360"/>
        <w:rPr>
          <w:rFonts w:cs="Arial"/>
          <w:szCs w:val="22"/>
        </w:rPr>
      </w:pPr>
      <w:r w:rsidRPr="008F2C05">
        <w:rPr>
          <w:rFonts w:cs="Arial"/>
          <w:szCs w:val="22"/>
        </w:rPr>
        <w:t>Participates in quality assessment performance improvement teams and activities.</w:t>
      </w:r>
    </w:p>
    <w:p w14:paraId="5B7C4B2D" w14:textId="77777777" w:rsidR="00510585" w:rsidRPr="008F2C05" w:rsidRDefault="00510585" w:rsidP="00510585">
      <w:pPr>
        <w:rPr>
          <w:rFonts w:cs="Arial"/>
          <w:szCs w:val="22"/>
        </w:rPr>
      </w:pPr>
    </w:p>
    <w:p w14:paraId="4A5CF0BD" w14:textId="77777777" w:rsidR="00510585" w:rsidRPr="008F2C05" w:rsidRDefault="00510585" w:rsidP="00510585">
      <w:pPr>
        <w:rPr>
          <w:rFonts w:cs="Arial"/>
          <w:szCs w:val="22"/>
        </w:rPr>
      </w:pPr>
      <w:r w:rsidRPr="008F2C05">
        <w:rPr>
          <w:rFonts w:cs="Arial"/>
          <w:szCs w:val="22"/>
        </w:rPr>
        <w:t>The above statements are only meant to be a representative summary of the major duties and responsibilities performed by incumbents of this job.  The incumbents may be requested to perform job related tasks other than those stated in this description.</w:t>
      </w:r>
    </w:p>
    <w:p w14:paraId="6A8C5202" w14:textId="77777777" w:rsidR="00510585" w:rsidRPr="008F2C05" w:rsidRDefault="00510585" w:rsidP="00510585">
      <w:pPr>
        <w:rPr>
          <w:rFonts w:cs="Arial"/>
          <w:szCs w:val="22"/>
        </w:rPr>
      </w:pPr>
    </w:p>
    <w:p w14:paraId="2432FE48" w14:textId="77777777" w:rsidR="00510585" w:rsidRPr="008F2C05" w:rsidRDefault="00510585" w:rsidP="00510585">
      <w:pPr>
        <w:pStyle w:val="Heading3"/>
        <w:rPr>
          <w:rFonts w:ascii="Arial" w:hAnsi="Arial" w:cs="Arial"/>
          <w:b w:val="0"/>
          <w:sz w:val="22"/>
          <w:szCs w:val="22"/>
          <w:u w:val="single"/>
        </w:rPr>
      </w:pPr>
      <w:r w:rsidRPr="008F2C05">
        <w:rPr>
          <w:rFonts w:ascii="Arial" w:hAnsi="Arial" w:cs="Arial"/>
          <w:b w:val="0"/>
          <w:sz w:val="22"/>
          <w:szCs w:val="22"/>
          <w:u w:val="single"/>
        </w:rPr>
        <w:t>Job Limitations</w:t>
      </w:r>
    </w:p>
    <w:p w14:paraId="5351C4AE" w14:textId="77777777" w:rsidR="00510585" w:rsidRPr="008F2C05" w:rsidRDefault="00510585" w:rsidP="00510585">
      <w:pPr>
        <w:rPr>
          <w:rFonts w:cs="Arial"/>
          <w:szCs w:val="22"/>
        </w:rPr>
      </w:pPr>
    </w:p>
    <w:p w14:paraId="02F32DB8" w14:textId="77777777" w:rsidR="00510585" w:rsidRPr="008F2C05" w:rsidRDefault="00510585" w:rsidP="00510585">
      <w:pPr>
        <w:rPr>
          <w:rFonts w:cs="Arial"/>
          <w:szCs w:val="22"/>
        </w:rPr>
      </w:pPr>
      <w:r w:rsidRPr="008F2C05">
        <w:rPr>
          <w:rFonts w:cs="Arial"/>
          <w:szCs w:val="22"/>
        </w:rPr>
        <w:t xml:space="preserve">The Home Health Aide will not function in any manner viewed as the practice of nursing according to the State Nurse Practice Act.  Specifically, the Home Health Aide will not </w:t>
      </w:r>
      <w:r w:rsidRPr="008F2C05">
        <w:rPr>
          <w:rFonts w:cs="Arial"/>
          <w:szCs w:val="22"/>
        </w:rPr>
        <w:lastRenderedPageBreak/>
        <w:t>administer medications, take physician's orders or perform procedures requiring the training, knowledge and skill of a licensed nurse.</w:t>
      </w:r>
    </w:p>
    <w:p w14:paraId="462D8B8A" w14:textId="77777777" w:rsidR="00510585" w:rsidRPr="008F2C05" w:rsidRDefault="00510585" w:rsidP="00510585">
      <w:pPr>
        <w:rPr>
          <w:rFonts w:cs="Arial"/>
          <w:szCs w:val="22"/>
        </w:rPr>
      </w:pPr>
    </w:p>
    <w:p w14:paraId="5C4F009B" w14:textId="77777777" w:rsidR="00510585" w:rsidRPr="008F2C05" w:rsidRDefault="00510585" w:rsidP="00510585">
      <w:pPr>
        <w:rPr>
          <w:szCs w:val="22"/>
        </w:rPr>
      </w:pPr>
      <w:r w:rsidRPr="008F2C05">
        <w:rPr>
          <w:szCs w:val="22"/>
          <w:u w:val="single"/>
        </w:rPr>
        <w:t>JOB RELATIONSHIPS</w:t>
      </w:r>
      <w:r w:rsidRPr="008F2C05">
        <w:rPr>
          <w:szCs w:val="22"/>
        </w:rPr>
        <w:t>:</w:t>
      </w:r>
    </w:p>
    <w:p w14:paraId="5DD71220" w14:textId="77777777" w:rsidR="00510585" w:rsidRPr="008F2C05" w:rsidRDefault="00510585" w:rsidP="00510585">
      <w:pPr>
        <w:rPr>
          <w:szCs w:val="22"/>
        </w:rPr>
      </w:pPr>
    </w:p>
    <w:p w14:paraId="1EDF2AF8" w14:textId="77777777" w:rsidR="00510585" w:rsidRPr="008F2C05" w:rsidRDefault="00510585" w:rsidP="00510585">
      <w:pPr>
        <w:tabs>
          <w:tab w:val="left" w:pos="2880"/>
        </w:tabs>
        <w:ind w:left="360" w:hanging="360"/>
        <w:rPr>
          <w:szCs w:val="22"/>
        </w:rPr>
      </w:pPr>
      <w:r w:rsidRPr="008F2C05">
        <w:rPr>
          <w:szCs w:val="22"/>
        </w:rPr>
        <w:t>1.</w:t>
      </w:r>
      <w:r w:rsidRPr="008F2C05">
        <w:rPr>
          <w:szCs w:val="22"/>
        </w:rPr>
        <w:tab/>
        <w:t>Supervised by:</w:t>
      </w:r>
      <w:r w:rsidRPr="008F2C05">
        <w:rPr>
          <w:szCs w:val="22"/>
        </w:rPr>
        <w:tab/>
        <w:t>Clinical Manager/Clinical Supervisor/Registered Nurse</w:t>
      </w:r>
    </w:p>
    <w:p w14:paraId="728041A9" w14:textId="77777777" w:rsidR="00510585" w:rsidRPr="008F2C05" w:rsidRDefault="00510585" w:rsidP="00510585">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3D63DADE" w14:textId="77777777" w:rsidR="00510585" w:rsidRPr="008F2C05" w:rsidRDefault="00510585" w:rsidP="00510585">
      <w:pPr>
        <w:rPr>
          <w:szCs w:val="22"/>
          <w:u w:val="single"/>
        </w:rPr>
      </w:pPr>
    </w:p>
    <w:p w14:paraId="3AD054D5" w14:textId="77777777" w:rsidR="00510585" w:rsidRPr="008F2C05" w:rsidRDefault="00510585" w:rsidP="00510585">
      <w:pPr>
        <w:rPr>
          <w:szCs w:val="22"/>
        </w:rPr>
      </w:pPr>
      <w:r w:rsidRPr="008F2C05">
        <w:rPr>
          <w:szCs w:val="22"/>
          <w:u w:val="single"/>
        </w:rPr>
        <w:t>RISK EXPOSURE</w:t>
      </w:r>
      <w:r w:rsidRPr="008F2C05">
        <w:rPr>
          <w:szCs w:val="22"/>
        </w:rPr>
        <w:t xml:space="preserve">:  </w:t>
      </w:r>
      <w:r w:rsidRPr="008F2C05">
        <w:rPr>
          <w:szCs w:val="22"/>
        </w:rPr>
        <w:tab/>
      </w:r>
      <w:r w:rsidRPr="008F2C05">
        <w:rPr>
          <w:szCs w:val="22"/>
        </w:rPr>
        <w:tab/>
        <w:t>High risk</w:t>
      </w:r>
    </w:p>
    <w:p w14:paraId="65535594" w14:textId="77777777" w:rsidR="00510585" w:rsidRPr="008F2C05" w:rsidRDefault="00510585" w:rsidP="00510585">
      <w:pPr>
        <w:rPr>
          <w:szCs w:val="22"/>
          <w:u w:val="single"/>
        </w:rPr>
      </w:pPr>
    </w:p>
    <w:p w14:paraId="490705AD" w14:textId="77777777" w:rsidR="00510585" w:rsidRPr="008F2C05" w:rsidRDefault="00510585" w:rsidP="00510585">
      <w:pPr>
        <w:outlineLvl w:val="2"/>
        <w:rPr>
          <w:rFonts w:cs="Arial"/>
          <w:bCs/>
          <w:caps/>
          <w:szCs w:val="22"/>
          <w:u w:val="single"/>
        </w:rPr>
      </w:pPr>
      <w:r w:rsidRPr="008F2C05">
        <w:rPr>
          <w:rFonts w:cs="Arial"/>
          <w:bCs/>
          <w:caps/>
          <w:szCs w:val="22"/>
          <w:u w:val="single"/>
        </w:rPr>
        <w:t>PHYSICAL REQUIREMENTS</w:t>
      </w:r>
    </w:p>
    <w:p w14:paraId="2D71A1CE" w14:textId="77777777" w:rsidR="00510585" w:rsidRPr="008F2C05" w:rsidRDefault="00510585" w:rsidP="00510585">
      <w:pPr>
        <w:tabs>
          <w:tab w:val="left" w:pos="360"/>
          <w:tab w:val="left" w:pos="720"/>
        </w:tabs>
        <w:ind w:left="360" w:hanging="360"/>
        <w:rPr>
          <w:szCs w:val="22"/>
        </w:rPr>
      </w:pPr>
    </w:p>
    <w:p w14:paraId="7B591B26" w14:textId="77777777" w:rsidR="00510585" w:rsidRPr="008F2C05" w:rsidRDefault="00510585" w:rsidP="00510585">
      <w:pPr>
        <w:rPr>
          <w:szCs w:val="22"/>
        </w:rPr>
      </w:pPr>
      <w:r w:rsidRPr="008F2C05">
        <w:rPr>
          <w:szCs w:val="22"/>
        </w:rPr>
        <w:t>Reasonable accommodations may be made to enable individuals with disabilities to perform the essential functions of this position without compromising patient care.</w:t>
      </w:r>
    </w:p>
    <w:p w14:paraId="24736D4E" w14:textId="77777777" w:rsidR="00510585" w:rsidRPr="008F2C05" w:rsidRDefault="00510585" w:rsidP="00510585">
      <w:pPr>
        <w:ind w:left="2160" w:hanging="2160"/>
        <w:rPr>
          <w:rFonts w:cs="Arial"/>
          <w:b/>
          <w:szCs w:val="22"/>
        </w:rPr>
      </w:pPr>
    </w:p>
    <w:p w14:paraId="7B34FD68" w14:textId="77777777" w:rsidR="00510585" w:rsidRPr="008F2C05" w:rsidRDefault="00510585" w:rsidP="00510585">
      <w:pPr>
        <w:tabs>
          <w:tab w:val="left" w:pos="4680"/>
        </w:tabs>
        <w:rPr>
          <w:b/>
          <w:sz w:val="20"/>
          <w:szCs w:val="20"/>
        </w:rPr>
        <w:sectPr w:rsidR="00510585" w:rsidRPr="008F2C05" w:rsidSect="00BA42B2">
          <w:headerReference w:type="default" r:id="rId5"/>
          <w:footerReference w:type="default" r:id="rId6"/>
          <w:pgSz w:w="12240" w:h="15840" w:code="1"/>
          <w:pgMar w:top="1440" w:right="1440" w:bottom="1440" w:left="1440" w:header="720" w:footer="720" w:gutter="0"/>
          <w:cols w:space="720"/>
          <w:docGrid w:linePitch="299"/>
        </w:sectPr>
      </w:pPr>
    </w:p>
    <w:p w14:paraId="3AEA8833" w14:textId="77777777" w:rsidR="00510585" w:rsidRPr="008F2C05" w:rsidRDefault="00510585" w:rsidP="00510585">
      <w:pPr>
        <w:tabs>
          <w:tab w:val="left" w:pos="4680"/>
        </w:tabs>
        <w:rPr>
          <w:b/>
          <w:sz w:val="20"/>
          <w:szCs w:val="20"/>
        </w:rPr>
      </w:pPr>
      <w:r w:rsidRPr="008F2C05">
        <w:rPr>
          <w:b/>
          <w:sz w:val="20"/>
          <w:szCs w:val="20"/>
        </w:rPr>
        <w:t>PHYSICAL DEMANDS</w:t>
      </w:r>
      <w:r w:rsidRPr="008F2C05">
        <w:rPr>
          <w:b/>
          <w:sz w:val="20"/>
          <w:szCs w:val="20"/>
        </w:rPr>
        <w:tab/>
        <w:t>WORK ENVIRONMENT</w:t>
      </w:r>
    </w:p>
    <w:p w14:paraId="5277EB76" w14:textId="77777777" w:rsidR="00510585" w:rsidRPr="008F2C05" w:rsidRDefault="00510585" w:rsidP="00510585">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5D90ED06" w14:textId="77777777" w:rsidR="00510585" w:rsidRPr="008F2C05" w:rsidRDefault="00510585" w:rsidP="00510585">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1BE1F33F" w14:textId="77777777" w:rsidR="00510585" w:rsidRPr="008F2C05" w:rsidRDefault="00510585" w:rsidP="00510585">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510585" w:rsidRPr="008F2C05" w14:paraId="7589DF90" w14:textId="77777777" w:rsidTr="002D710A">
        <w:tc>
          <w:tcPr>
            <w:tcW w:w="2412" w:type="dxa"/>
            <w:tcBorders>
              <w:top w:val="nil"/>
              <w:left w:val="nil"/>
              <w:bottom w:val="nil"/>
            </w:tcBorders>
          </w:tcPr>
          <w:p w14:paraId="463D7939" w14:textId="77777777" w:rsidR="00510585" w:rsidRPr="008F2C05" w:rsidRDefault="00510585" w:rsidP="002D710A">
            <w:pPr>
              <w:tabs>
                <w:tab w:val="left" w:pos="4680"/>
              </w:tabs>
              <w:rPr>
                <w:b/>
                <w:sz w:val="16"/>
                <w:szCs w:val="16"/>
              </w:rPr>
            </w:pPr>
          </w:p>
        </w:tc>
        <w:tc>
          <w:tcPr>
            <w:tcW w:w="599" w:type="dxa"/>
          </w:tcPr>
          <w:p w14:paraId="3F606888" w14:textId="77777777" w:rsidR="00510585" w:rsidRPr="008F2C05" w:rsidRDefault="00510585" w:rsidP="002D710A">
            <w:pPr>
              <w:tabs>
                <w:tab w:val="left" w:pos="4680"/>
              </w:tabs>
              <w:rPr>
                <w:sz w:val="16"/>
                <w:szCs w:val="16"/>
              </w:rPr>
            </w:pPr>
            <w:r w:rsidRPr="008F2C05">
              <w:rPr>
                <w:sz w:val="16"/>
                <w:szCs w:val="16"/>
              </w:rPr>
              <w:t>None</w:t>
            </w:r>
          </w:p>
        </w:tc>
        <w:tc>
          <w:tcPr>
            <w:tcW w:w="578" w:type="dxa"/>
          </w:tcPr>
          <w:p w14:paraId="709707AA" w14:textId="77777777" w:rsidR="00510585" w:rsidRPr="008F2C05" w:rsidRDefault="00510585" w:rsidP="002D710A">
            <w:pPr>
              <w:tabs>
                <w:tab w:val="left" w:pos="4680"/>
              </w:tabs>
              <w:rPr>
                <w:sz w:val="16"/>
                <w:szCs w:val="16"/>
              </w:rPr>
            </w:pPr>
            <w:r w:rsidRPr="008F2C05">
              <w:rPr>
                <w:sz w:val="16"/>
                <w:szCs w:val="16"/>
              </w:rPr>
              <w:t>Up to 1/3</w:t>
            </w:r>
          </w:p>
        </w:tc>
        <w:tc>
          <w:tcPr>
            <w:tcW w:w="522" w:type="dxa"/>
          </w:tcPr>
          <w:p w14:paraId="6D0DF1ED" w14:textId="77777777" w:rsidR="00510585" w:rsidRPr="008F2C05" w:rsidRDefault="00510585" w:rsidP="002D710A">
            <w:pPr>
              <w:tabs>
                <w:tab w:val="left" w:pos="4680"/>
              </w:tabs>
              <w:rPr>
                <w:sz w:val="16"/>
                <w:szCs w:val="16"/>
              </w:rPr>
            </w:pPr>
            <w:r w:rsidRPr="008F2C05">
              <w:rPr>
                <w:sz w:val="16"/>
                <w:szCs w:val="16"/>
              </w:rPr>
              <w:t>1/3 to ½</w:t>
            </w:r>
          </w:p>
        </w:tc>
        <w:tc>
          <w:tcPr>
            <w:tcW w:w="581" w:type="dxa"/>
            <w:tcBorders>
              <w:right w:val="single" w:sz="4" w:space="0" w:color="000000"/>
            </w:tcBorders>
          </w:tcPr>
          <w:p w14:paraId="4B0703F6" w14:textId="77777777" w:rsidR="00510585" w:rsidRPr="008F2C05" w:rsidRDefault="00510585" w:rsidP="002D710A">
            <w:pPr>
              <w:tabs>
                <w:tab w:val="left" w:pos="4680"/>
              </w:tabs>
              <w:rPr>
                <w:sz w:val="16"/>
                <w:szCs w:val="16"/>
              </w:rPr>
            </w:pPr>
            <w:r w:rsidRPr="008F2C05">
              <w:rPr>
                <w:sz w:val="16"/>
                <w:szCs w:val="16"/>
              </w:rPr>
              <w:t>1/3 and more</w:t>
            </w:r>
          </w:p>
        </w:tc>
        <w:tc>
          <w:tcPr>
            <w:tcW w:w="234" w:type="dxa"/>
            <w:tcBorders>
              <w:top w:val="nil"/>
              <w:left w:val="single" w:sz="4" w:space="0" w:color="000000"/>
              <w:bottom w:val="nil"/>
              <w:right w:val="nil"/>
            </w:tcBorders>
          </w:tcPr>
          <w:p w14:paraId="672FDFBD" w14:textId="77777777" w:rsidR="00510585" w:rsidRPr="008F2C05" w:rsidRDefault="00510585" w:rsidP="002D710A">
            <w:pPr>
              <w:tabs>
                <w:tab w:val="left" w:pos="4680"/>
              </w:tabs>
              <w:rPr>
                <w:b/>
                <w:sz w:val="16"/>
                <w:szCs w:val="16"/>
              </w:rPr>
            </w:pPr>
          </w:p>
        </w:tc>
        <w:tc>
          <w:tcPr>
            <w:tcW w:w="3133" w:type="dxa"/>
            <w:tcBorders>
              <w:top w:val="nil"/>
              <w:left w:val="nil"/>
              <w:bottom w:val="nil"/>
            </w:tcBorders>
          </w:tcPr>
          <w:p w14:paraId="32A73AAA" w14:textId="77777777" w:rsidR="00510585" w:rsidRPr="008F2C05" w:rsidRDefault="00510585" w:rsidP="002D710A">
            <w:pPr>
              <w:tabs>
                <w:tab w:val="left" w:pos="4680"/>
              </w:tabs>
              <w:rPr>
                <w:b/>
                <w:sz w:val="16"/>
                <w:szCs w:val="16"/>
              </w:rPr>
            </w:pPr>
          </w:p>
        </w:tc>
        <w:tc>
          <w:tcPr>
            <w:tcW w:w="599" w:type="dxa"/>
          </w:tcPr>
          <w:p w14:paraId="54825FE7" w14:textId="77777777" w:rsidR="00510585" w:rsidRPr="008F2C05" w:rsidRDefault="00510585" w:rsidP="002D710A">
            <w:pPr>
              <w:tabs>
                <w:tab w:val="left" w:pos="4680"/>
              </w:tabs>
              <w:rPr>
                <w:sz w:val="16"/>
                <w:szCs w:val="16"/>
              </w:rPr>
            </w:pPr>
            <w:r w:rsidRPr="008F2C05">
              <w:rPr>
                <w:sz w:val="16"/>
                <w:szCs w:val="16"/>
              </w:rPr>
              <w:t>None</w:t>
            </w:r>
          </w:p>
        </w:tc>
        <w:tc>
          <w:tcPr>
            <w:tcW w:w="449" w:type="dxa"/>
          </w:tcPr>
          <w:p w14:paraId="28A5FA16" w14:textId="77777777" w:rsidR="00510585" w:rsidRPr="008F2C05" w:rsidRDefault="00510585" w:rsidP="002D710A">
            <w:pPr>
              <w:tabs>
                <w:tab w:val="left" w:pos="4680"/>
              </w:tabs>
              <w:rPr>
                <w:sz w:val="16"/>
                <w:szCs w:val="16"/>
              </w:rPr>
            </w:pPr>
            <w:r w:rsidRPr="008F2C05">
              <w:rPr>
                <w:sz w:val="16"/>
                <w:szCs w:val="16"/>
              </w:rPr>
              <w:t>Up to 1/3</w:t>
            </w:r>
          </w:p>
        </w:tc>
        <w:tc>
          <w:tcPr>
            <w:tcW w:w="531" w:type="dxa"/>
          </w:tcPr>
          <w:p w14:paraId="0277D751" w14:textId="77777777" w:rsidR="00510585" w:rsidRPr="008F2C05" w:rsidRDefault="00510585" w:rsidP="002D710A">
            <w:pPr>
              <w:tabs>
                <w:tab w:val="left" w:pos="4680"/>
              </w:tabs>
              <w:rPr>
                <w:sz w:val="16"/>
                <w:szCs w:val="16"/>
              </w:rPr>
            </w:pPr>
            <w:r w:rsidRPr="008F2C05">
              <w:rPr>
                <w:sz w:val="16"/>
                <w:szCs w:val="16"/>
              </w:rPr>
              <w:t>1/3 to 1/2</w:t>
            </w:r>
          </w:p>
        </w:tc>
        <w:tc>
          <w:tcPr>
            <w:tcW w:w="581" w:type="dxa"/>
          </w:tcPr>
          <w:p w14:paraId="4A8BF02E" w14:textId="77777777" w:rsidR="00510585" w:rsidRPr="008F2C05" w:rsidRDefault="00510585" w:rsidP="002D710A">
            <w:pPr>
              <w:tabs>
                <w:tab w:val="left" w:pos="4680"/>
              </w:tabs>
              <w:rPr>
                <w:sz w:val="16"/>
                <w:szCs w:val="16"/>
              </w:rPr>
            </w:pPr>
            <w:r w:rsidRPr="008F2C05">
              <w:rPr>
                <w:sz w:val="16"/>
                <w:szCs w:val="16"/>
              </w:rPr>
              <w:t>2/3 and more</w:t>
            </w:r>
          </w:p>
        </w:tc>
      </w:tr>
      <w:tr w:rsidR="00510585" w:rsidRPr="008F2C05" w14:paraId="7723A5F3" w14:textId="77777777" w:rsidTr="002D710A">
        <w:tc>
          <w:tcPr>
            <w:tcW w:w="2412" w:type="dxa"/>
            <w:tcBorders>
              <w:top w:val="nil"/>
              <w:left w:val="nil"/>
              <w:bottom w:val="nil"/>
            </w:tcBorders>
          </w:tcPr>
          <w:p w14:paraId="455299C3" w14:textId="77777777" w:rsidR="00510585" w:rsidRPr="008F2C05" w:rsidRDefault="00510585" w:rsidP="002D710A">
            <w:pPr>
              <w:tabs>
                <w:tab w:val="left" w:pos="4680"/>
              </w:tabs>
              <w:rPr>
                <w:sz w:val="16"/>
                <w:szCs w:val="16"/>
              </w:rPr>
            </w:pPr>
            <w:r w:rsidRPr="008F2C05">
              <w:rPr>
                <w:sz w:val="16"/>
                <w:szCs w:val="16"/>
              </w:rPr>
              <w:t>Stand</w:t>
            </w:r>
          </w:p>
        </w:tc>
        <w:tc>
          <w:tcPr>
            <w:tcW w:w="599" w:type="dxa"/>
          </w:tcPr>
          <w:p w14:paraId="0CE1B0D3" w14:textId="77777777" w:rsidR="00510585" w:rsidRPr="008F2C05" w:rsidRDefault="00510585" w:rsidP="002D710A">
            <w:pPr>
              <w:tabs>
                <w:tab w:val="left" w:pos="4680"/>
              </w:tabs>
              <w:rPr>
                <w:sz w:val="16"/>
                <w:szCs w:val="16"/>
              </w:rPr>
            </w:pPr>
          </w:p>
        </w:tc>
        <w:tc>
          <w:tcPr>
            <w:tcW w:w="578" w:type="dxa"/>
          </w:tcPr>
          <w:p w14:paraId="4949401B" w14:textId="77777777" w:rsidR="00510585" w:rsidRPr="008F2C05" w:rsidRDefault="00510585" w:rsidP="002D710A">
            <w:pPr>
              <w:tabs>
                <w:tab w:val="left" w:pos="4680"/>
              </w:tabs>
              <w:rPr>
                <w:sz w:val="16"/>
                <w:szCs w:val="16"/>
              </w:rPr>
            </w:pPr>
          </w:p>
        </w:tc>
        <w:tc>
          <w:tcPr>
            <w:tcW w:w="522" w:type="dxa"/>
          </w:tcPr>
          <w:p w14:paraId="1A2D2128"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505DAABC" w14:textId="77777777" w:rsidR="00510585" w:rsidRPr="008F2C05" w:rsidRDefault="00510585" w:rsidP="002D710A">
            <w:pPr>
              <w:tabs>
                <w:tab w:val="left" w:pos="4680"/>
              </w:tabs>
              <w:rPr>
                <w:sz w:val="16"/>
                <w:szCs w:val="16"/>
              </w:rPr>
            </w:pPr>
            <w:r w:rsidRPr="008F2C05">
              <w:rPr>
                <w:sz w:val="16"/>
                <w:szCs w:val="16"/>
              </w:rPr>
              <w:t>√</w:t>
            </w:r>
          </w:p>
        </w:tc>
        <w:tc>
          <w:tcPr>
            <w:tcW w:w="234" w:type="dxa"/>
            <w:tcBorders>
              <w:top w:val="nil"/>
              <w:left w:val="single" w:sz="4" w:space="0" w:color="000000"/>
              <w:bottom w:val="nil"/>
              <w:right w:val="nil"/>
            </w:tcBorders>
          </w:tcPr>
          <w:p w14:paraId="346BD8C5" w14:textId="77777777" w:rsidR="00510585" w:rsidRPr="008F2C05" w:rsidRDefault="00510585" w:rsidP="002D710A">
            <w:pPr>
              <w:tabs>
                <w:tab w:val="left" w:pos="4680"/>
              </w:tabs>
              <w:rPr>
                <w:b/>
                <w:sz w:val="16"/>
                <w:szCs w:val="16"/>
              </w:rPr>
            </w:pPr>
          </w:p>
        </w:tc>
        <w:tc>
          <w:tcPr>
            <w:tcW w:w="3133" w:type="dxa"/>
            <w:tcBorders>
              <w:top w:val="nil"/>
              <w:left w:val="nil"/>
              <w:bottom w:val="nil"/>
            </w:tcBorders>
          </w:tcPr>
          <w:p w14:paraId="2867DBAE" w14:textId="77777777" w:rsidR="00510585" w:rsidRPr="008F2C05" w:rsidRDefault="00510585" w:rsidP="002D710A">
            <w:pPr>
              <w:tabs>
                <w:tab w:val="left" w:pos="4680"/>
              </w:tabs>
              <w:rPr>
                <w:sz w:val="16"/>
                <w:szCs w:val="16"/>
              </w:rPr>
            </w:pPr>
            <w:r w:rsidRPr="008F2C05">
              <w:rPr>
                <w:sz w:val="16"/>
                <w:szCs w:val="16"/>
              </w:rPr>
              <w:t>Wet, humid conditions (non-weather)</w:t>
            </w:r>
          </w:p>
        </w:tc>
        <w:tc>
          <w:tcPr>
            <w:tcW w:w="599" w:type="dxa"/>
          </w:tcPr>
          <w:p w14:paraId="33635B15" w14:textId="77777777" w:rsidR="00510585" w:rsidRPr="008F2C05" w:rsidRDefault="00510585" w:rsidP="002D710A">
            <w:pPr>
              <w:tabs>
                <w:tab w:val="left" w:pos="4680"/>
              </w:tabs>
              <w:rPr>
                <w:b/>
                <w:sz w:val="16"/>
                <w:szCs w:val="16"/>
              </w:rPr>
            </w:pPr>
            <w:r w:rsidRPr="008F2C05">
              <w:rPr>
                <w:sz w:val="16"/>
                <w:szCs w:val="16"/>
              </w:rPr>
              <w:t>√</w:t>
            </w:r>
          </w:p>
        </w:tc>
        <w:tc>
          <w:tcPr>
            <w:tcW w:w="449" w:type="dxa"/>
          </w:tcPr>
          <w:p w14:paraId="05AA094D" w14:textId="77777777" w:rsidR="00510585" w:rsidRPr="008F2C05" w:rsidRDefault="00510585" w:rsidP="002D710A">
            <w:pPr>
              <w:tabs>
                <w:tab w:val="left" w:pos="4680"/>
              </w:tabs>
              <w:rPr>
                <w:b/>
                <w:sz w:val="16"/>
                <w:szCs w:val="16"/>
              </w:rPr>
            </w:pPr>
          </w:p>
        </w:tc>
        <w:tc>
          <w:tcPr>
            <w:tcW w:w="531" w:type="dxa"/>
          </w:tcPr>
          <w:p w14:paraId="67338C30" w14:textId="77777777" w:rsidR="00510585" w:rsidRPr="008F2C05" w:rsidRDefault="00510585" w:rsidP="002D710A">
            <w:pPr>
              <w:tabs>
                <w:tab w:val="left" w:pos="4680"/>
              </w:tabs>
              <w:rPr>
                <w:b/>
                <w:sz w:val="16"/>
                <w:szCs w:val="16"/>
              </w:rPr>
            </w:pPr>
          </w:p>
        </w:tc>
        <w:tc>
          <w:tcPr>
            <w:tcW w:w="581" w:type="dxa"/>
          </w:tcPr>
          <w:p w14:paraId="3F95F6A3" w14:textId="77777777" w:rsidR="00510585" w:rsidRPr="008F2C05" w:rsidRDefault="00510585" w:rsidP="002D710A">
            <w:pPr>
              <w:tabs>
                <w:tab w:val="left" w:pos="4680"/>
              </w:tabs>
              <w:rPr>
                <w:b/>
                <w:sz w:val="16"/>
                <w:szCs w:val="16"/>
              </w:rPr>
            </w:pPr>
          </w:p>
        </w:tc>
      </w:tr>
      <w:tr w:rsidR="00510585" w:rsidRPr="008F2C05" w14:paraId="128DF33A" w14:textId="77777777" w:rsidTr="002D710A">
        <w:tc>
          <w:tcPr>
            <w:tcW w:w="2412" w:type="dxa"/>
            <w:tcBorders>
              <w:top w:val="nil"/>
              <w:left w:val="nil"/>
              <w:bottom w:val="nil"/>
            </w:tcBorders>
          </w:tcPr>
          <w:p w14:paraId="2DA25A35" w14:textId="77777777" w:rsidR="00510585" w:rsidRPr="008F2C05" w:rsidRDefault="00510585" w:rsidP="002D710A">
            <w:pPr>
              <w:tabs>
                <w:tab w:val="left" w:pos="4680"/>
              </w:tabs>
              <w:rPr>
                <w:sz w:val="16"/>
                <w:szCs w:val="16"/>
              </w:rPr>
            </w:pPr>
            <w:r w:rsidRPr="008F2C05">
              <w:rPr>
                <w:sz w:val="16"/>
                <w:szCs w:val="16"/>
              </w:rPr>
              <w:t>Walk</w:t>
            </w:r>
          </w:p>
        </w:tc>
        <w:tc>
          <w:tcPr>
            <w:tcW w:w="599" w:type="dxa"/>
          </w:tcPr>
          <w:p w14:paraId="486B71B4" w14:textId="77777777" w:rsidR="00510585" w:rsidRPr="008F2C05" w:rsidRDefault="00510585" w:rsidP="002D710A">
            <w:pPr>
              <w:tabs>
                <w:tab w:val="left" w:pos="4680"/>
              </w:tabs>
              <w:rPr>
                <w:sz w:val="16"/>
                <w:szCs w:val="16"/>
              </w:rPr>
            </w:pPr>
          </w:p>
        </w:tc>
        <w:tc>
          <w:tcPr>
            <w:tcW w:w="578" w:type="dxa"/>
          </w:tcPr>
          <w:p w14:paraId="5CF5E70C" w14:textId="77777777" w:rsidR="00510585" w:rsidRPr="008F2C05" w:rsidRDefault="00510585" w:rsidP="002D710A">
            <w:pPr>
              <w:tabs>
                <w:tab w:val="left" w:pos="4680"/>
              </w:tabs>
              <w:rPr>
                <w:sz w:val="16"/>
                <w:szCs w:val="16"/>
              </w:rPr>
            </w:pPr>
          </w:p>
        </w:tc>
        <w:tc>
          <w:tcPr>
            <w:tcW w:w="522" w:type="dxa"/>
          </w:tcPr>
          <w:p w14:paraId="60AD9D56"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7F79CE3F" w14:textId="77777777" w:rsidR="00510585" w:rsidRPr="008F2C05" w:rsidRDefault="00510585" w:rsidP="002D710A">
            <w:pPr>
              <w:tabs>
                <w:tab w:val="left" w:pos="4680"/>
              </w:tabs>
              <w:rPr>
                <w:sz w:val="16"/>
                <w:szCs w:val="16"/>
              </w:rPr>
            </w:pPr>
            <w:r w:rsidRPr="008F2C05">
              <w:rPr>
                <w:sz w:val="16"/>
                <w:szCs w:val="16"/>
              </w:rPr>
              <w:t>√</w:t>
            </w:r>
          </w:p>
        </w:tc>
        <w:tc>
          <w:tcPr>
            <w:tcW w:w="234" w:type="dxa"/>
            <w:tcBorders>
              <w:top w:val="nil"/>
              <w:left w:val="single" w:sz="4" w:space="0" w:color="000000"/>
              <w:bottom w:val="nil"/>
              <w:right w:val="nil"/>
            </w:tcBorders>
          </w:tcPr>
          <w:p w14:paraId="7EEA3733"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7A54AA84" w14:textId="77777777" w:rsidR="00510585" w:rsidRPr="008F2C05" w:rsidRDefault="00510585" w:rsidP="002D710A">
            <w:pPr>
              <w:tabs>
                <w:tab w:val="left" w:pos="4680"/>
              </w:tabs>
              <w:rPr>
                <w:sz w:val="16"/>
                <w:szCs w:val="16"/>
              </w:rPr>
            </w:pPr>
            <w:r w:rsidRPr="008F2C05">
              <w:rPr>
                <w:sz w:val="16"/>
                <w:szCs w:val="16"/>
              </w:rPr>
              <w:t>Work near moving mechanical parts</w:t>
            </w:r>
          </w:p>
        </w:tc>
        <w:tc>
          <w:tcPr>
            <w:tcW w:w="599" w:type="dxa"/>
          </w:tcPr>
          <w:p w14:paraId="1D1E880F"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375675E6" w14:textId="77777777" w:rsidR="00510585" w:rsidRPr="008F2C05" w:rsidRDefault="00510585" w:rsidP="002D710A">
            <w:pPr>
              <w:tabs>
                <w:tab w:val="left" w:pos="4680"/>
              </w:tabs>
              <w:rPr>
                <w:sz w:val="16"/>
                <w:szCs w:val="16"/>
              </w:rPr>
            </w:pPr>
          </w:p>
        </w:tc>
        <w:tc>
          <w:tcPr>
            <w:tcW w:w="531" w:type="dxa"/>
          </w:tcPr>
          <w:p w14:paraId="0AF5D937" w14:textId="77777777" w:rsidR="00510585" w:rsidRPr="008F2C05" w:rsidRDefault="00510585" w:rsidP="002D710A">
            <w:pPr>
              <w:tabs>
                <w:tab w:val="left" w:pos="4680"/>
              </w:tabs>
              <w:rPr>
                <w:sz w:val="16"/>
                <w:szCs w:val="16"/>
              </w:rPr>
            </w:pPr>
          </w:p>
        </w:tc>
        <w:tc>
          <w:tcPr>
            <w:tcW w:w="581" w:type="dxa"/>
          </w:tcPr>
          <w:p w14:paraId="149AD299" w14:textId="77777777" w:rsidR="00510585" w:rsidRPr="008F2C05" w:rsidRDefault="00510585" w:rsidP="002D710A">
            <w:pPr>
              <w:tabs>
                <w:tab w:val="left" w:pos="4680"/>
              </w:tabs>
              <w:rPr>
                <w:sz w:val="16"/>
                <w:szCs w:val="16"/>
              </w:rPr>
            </w:pPr>
          </w:p>
        </w:tc>
      </w:tr>
      <w:tr w:rsidR="00510585" w:rsidRPr="008F2C05" w14:paraId="792C9944" w14:textId="77777777" w:rsidTr="002D710A">
        <w:tc>
          <w:tcPr>
            <w:tcW w:w="2412" w:type="dxa"/>
            <w:tcBorders>
              <w:top w:val="nil"/>
              <w:left w:val="nil"/>
              <w:bottom w:val="nil"/>
            </w:tcBorders>
          </w:tcPr>
          <w:p w14:paraId="6AB8C206" w14:textId="77777777" w:rsidR="00510585" w:rsidRPr="008F2C05" w:rsidRDefault="00510585" w:rsidP="002D710A">
            <w:pPr>
              <w:tabs>
                <w:tab w:val="left" w:pos="4680"/>
              </w:tabs>
              <w:rPr>
                <w:sz w:val="16"/>
                <w:szCs w:val="16"/>
              </w:rPr>
            </w:pPr>
            <w:r w:rsidRPr="008F2C05">
              <w:rPr>
                <w:sz w:val="16"/>
                <w:szCs w:val="16"/>
              </w:rPr>
              <w:t>Sit</w:t>
            </w:r>
          </w:p>
        </w:tc>
        <w:tc>
          <w:tcPr>
            <w:tcW w:w="599" w:type="dxa"/>
          </w:tcPr>
          <w:p w14:paraId="4CF844BC" w14:textId="77777777" w:rsidR="00510585" w:rsidRPr="008F2C05" w:rsidRDefault="00510585" w:rsidP="002D710A">
            <w:pPr>
              <w:tabs>
                <w:tab w:val="left" w:pos="4680"/>
              </w:tabs>
              <w:rPr>
                <w:sz w:val="16"/>
                <w:szCs w:val="16"/>
              </w:rPr>
            </w:pPr>
          </w:p>
        </w:tc>
        <w:tc>
          <w:tcPr>
            <w:tcW w:w="578" w:type="dxa"/>
          </w:tcPr>
          <w:p w14:paraId="6B71B0FE" w14:textId="77777777" w:rsidR="00510585" w:rsidRPr="008F2C05" w:rsidRDefault="00510585" w:rsidP="002D710A">
            <w:pPr>
              <w:tabs>
                <w:tab w:val="left" w:pos="4680"/>
              </w:tabs>
              <w:rPr>
                <w:sz w:val="16"/>
                <w:szCs w:val="16"/>
              </w:rPr>
            </w:pPr>
            <w:r w:rsidRPr="008F2C05">
              <w:rPr>
                <w:sz w:val="16"/>
                <w:szCs w:val="16"/>
              </w:rPr>
              <w:t>√</w:t>
            </w:r>
          </w:p>
        </w:tc>
        <w:tc>
          <w:tcPr>
            <w:tcW w:w="522" w:type="dxa"/>
          </w:tcPr>
          <w:p w14:paraId="039FF22B"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2A1A12B2" w14:textId="77777777" w:rsidR="00510585" w:rsidRPr="008F2C05" w:rsidRDefault="00510585" w:rsidP="002D710A">
            <w:pPr>
              <w:tabs>
                <w:tab w:val="left" w:pos="4680"/>
              </w:tabs>
              <w:rPr>
                <w:sz w:val="16"/>
                <w:szCs w:val="16"/>
              </w:rPr>
            </w:pPr>
          </w:p>
        </w:tc>
        <w:tc>
          <w:tcPr>
            <w:tcW w:w="234" w:type="dxa"/>
            <w:tcBorders>
              <w:top w:val="nil"/>
              <w:left w:val="single" w:sz="4" w:space="0" w:color="000000"/>
              <w:bottom w:val="nil"/>
              <w:right w:val="nil"/>
            </w:tcBorders>
          </w:tcPr>
          <w:p w14:paraId="454BFD8C"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0F4AB742" w14:textId="77777777" w:rsidR="00510585" w:rsidRPr="008F2C05" w:rsidRDefault="00510585" w:rsidP="002D710A">
            <w:pPr>
              <w:tabs>
                <w:tab w:val="left" w:pos="4680"/>
              </w:tabs>
              <w:rPr>
                <w:sz w:val="16"/>
                <w:szCs w:val="16"/>
              </w:rPr>
            </w:pPr>
            <w:r w:rsidRPr="008F2C05">
              <w:rPr>
                <w:sz w:val="16"/>
                <w:szCs w:val="16"/>
              </w:rPr>
              <w:t>Fumes or airborne particles</w:t>
            </w:r>
          </w:p>
        </w:tc>
        <w:tc>
          <w:tcPr>
            <w:tcW w:w="599" w:type="dxa"/>
          </w:tcPr>
          <w:p w14:paraId="406518D2"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017612D3" w14:textId="77777777" w:rsidR="00510585" w:rsidRPr="008F2C05" w:rsidRDefault="00510585" w:rsidP="002D710A">
            <w:pPr>
              <w:tabs>
                <w:tab w:val="left" w:pos="4680"/>
              </w:tabs>
              <w:rPr>
                <w:sz w:val="16"/>
                <w:szCs w:val="16"/>
              </w:rPr>
            </w:pPr>
          </w:p>
        </w:tc>
        <w:tc>
          <w:tcPr>
            <w:tcW w:w="531" w:type="dxa"/>
          </w:tcPr>
          <w:p w14:paraId="29BCD6A9" w14:textId="77777777" w:rsidR="00510585" w:rsidRPr="008F2C05" w:rsidRDefault="00510585" w:rsidP="002D710A">
            <w:pPr>
              <w:tabs>
                <w:tab w:val="left" w:pos="4680"/>
              </w:tabs>
              <w:rPr>
                <w:sz w:val="16"/>
                <w:szCs w:val="16"/>
              </w:rPr>
            </w:pPr>
          </w:p>
        </w:tc>
        <w:tc>
          <w:tcPr>
            <w:tcW w:w="581" w:type="dxa"/>
          </w:tcPr>
          <w:p w14:paraId="4C83D91A" w14:textId="77777777" w:rsidR="00510585" w:rsidRPr="008F2C05" w:rsidRDefault="00510585" w:rsidP="002D710A">
            <w:pPr>
              <w:tabs>
                <w:tab w:val="left" w:pos="4680"/>
              </w:tabs>
              <w:rPr>
                <w:sz w:val="16"/>
                <w:szCs w:val="16"/>
              </w:rPr>
            </w:pPr>
          </w:p>
        </w:tc>
      </w:tr>
      <w:tr w:rsidR="00510585" w:rsidRPr="008F2C05" w14:paraId="60553F18" w14:textId="77777777" w:rsidTr="002D710A">
        <w:tc>
          <w:tcPr>
            <w:tcW w:w="2412" w:type="dxa"/>
            <w:tcBorders>
              <w:top w:val="nil"/>
              <w:left w:val="nil"/>
              <w:bottom w:val="nil"/>
            </w:tcBorders>
          </w:tcPr>
          <w:p w14:paraId="3F00AD8E" w14:textId="77777777" w:rsidR="00510585" w:rsidRPr="008F2C05" w:rsidRDefault="00510585" w:rsidP="002D710A">
            <w:pPr>
              <w:tabs>
                <w:tab w:val="left" w:pos="4680"/>
              </w:tabs>
              <w:rPr>
                <w:sz w:val="16"/>
                <w:szCs w:val="16"/>
              </w:rPr>
            </w:pPr>
            <w:r w:rsidRPr="008F2C05">
              <w:rPr>
                <w:sz w:val="16"/>
                <w:szCs w:val="16"/>
              </w:rPr>
              <w:t>Talk or hear</w:t>
            </w:r>
          </w:p>
        </w:tc>
        <w:tc>
          <w:tcPr>
            <w:tcW w:w="599" w:type="dxa"/>
          </w:tcPr>
          <w:p w14:paraId="180EF123" w14:textId="77777777" w:rsidR="00510585" w:rsidRPr="008F2C05" w:rsidRDefault="00510585" w:rsidP="002D710A">
            <w:pPr>
              <w:tabs>
                <w:tab w:val="left" w:pos="4680"/>
              </w:tabs>
              <w:rPr>
                <w:sz w:val="16"/>
                <w:szCs w:val="16"/>
              </w:rPr>
            </w:pPr>
          </w:p>
        </w:tc>
        <w:tc>
          <w:tcPr>
            <w:tcW w:w="578" w:type="dxa"/>
          </w:tcPr>
          <w:p w14:paraId="1045894F" w14:textId="77777777" w:rsidR="00510585" w:rsidRPr="008F2C05" w:rsidRDefault="00510585" w:rsidP="002D710A">
            <w:pPr>
              <w:tabs>
                <w:tab w:val="left" w:pos="4680"/>
              </w:tabs>
              <w:rPr>
                <w:sz w:val="16"/>
                <w:szCs w:val="16"/>
              </w:rPr>
            </w:pPr>
          </w:p>
        </w:tc>
        <w:tc>
          <w:tcPr>
            <w:tcW w:w="522" w:type="dxa"/>
          </w:tcPr>
          <w:p w14:paraId="56B15B03"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6CFD6E95" w14:textId="77777777" w:rsidR="00510585" w:rsidRPr="008F2C05" w:rsidRDefault="00510585" w:rsidP="002D710A">
            <w:pPr>
              <w:tabs>
                <w:tab w:val="left" w:pos="4680"/>
              </w:tabs>
              <w:rPr>
                <w:sz w:val="16"/>
                <w:szCs w:val="16"/>
              </w:rPr>
            </w:pPr>
            <w:r w:rsidRPr="008F2C05">
              <w:rPr>
                <w:sz w:val="16"/>
                <w:szCs w:val="16"/>
              </w:rPr>
              <w:t>√</w:t>
            </w:r>
          </w:p>
        </w:tc>
        <w:tc>
          <w:tcPr>
            <w:tcW w:w="234" w:type="dxa"/>
            <w:tcBorders>
              <w:top w:val="nil"/>
              <w:left w:val="single" w:sz="4" w:space="0" w:color="000000"/>
              <w:bottom w:val="nil"/>
              <w:right w:val="nil"/>
            </w:tcBorders>
          </w:tcPr>
          <w:p w14:paraId="51884AEE"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74AF6F97" w14:textId="77777777" w:rsidR="00510585" w:rsidRPr="008F2C05" w:rsidRDefault="00510585" w:rsidP="002D710A">
            <w:pPr>
              <w:tabs>
                <w:tab w:val="left" w:pos="4680"/>
              </w:tabs>
              <w:rPr>
                <w:sz w:val="16"/>
                <w:szCs w:val="16"/>
              </w:rPr>
            </w:pPr>
            <w:r w:rsidRPr="008F2C05">
              <w:rPr>
                <w:sz w:val="16"/>
                <w:szCs w:val="16"/>
              </w:rPr>
              <w:t>Toxic or caustic chemicals</w:t>
            </w:r>
          </w:p>
        </w:tc>
        <w:tc>
          <w:tcPr>
            <w:tcW w:w="599" w:type="dxa"/>
          </w:tcPr>
          <w:p w14:paraId="0958D99D"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30A102ED" w14:textId="77777777" w:rsidR="00510585" w:rsidRPr="008F2C05" w:rsidRDefault="00510585" w:rsidP="002D710A">
            <w:pPr>
              <w:tabs>
                <w:tab w:val="left" w:pos="4680"/>
              </w:tabs>
              <w:rPr>
                <w:sz w:val="16"/>
                <w:szCs w:val="16"/>
              </w:rPr>
            </w:pPr>
          </w:p>
        </w:tc>
        <w:tc>
          <w:tcPr>
            <w:tcW w:w="531" w:type="dxa"/>
          </w:tcPr>
          <w:p w14:paraId="2BF9FBFD" w14:textId="77777777" w:rsidR="00510585" w:rsidRPr="008F2C05" w:rsidRDefault="00510585" w:rsidP="002D710A">
            <w:pPr>
              <w:tabs>
                <w:tab w:val="left" w:pos="4680"/>
              </w:tabs>
              <w:rPr>
                <w:sz w:val="16"/>
                <w:szCs w:val="16"/>
              </w:rPr>
            </w:pPr>
          </w:p>
        </w:tc>
        <w:tc>
          <w:tcPr>
            <w:tcW w:w="581" w:type="dxa"/>
          </w:tcPr>
          <w:p w14:paraId="3044F419" w14:textId="77777777" w:rsidR="00510585" w:rsidRPr="008F2C05" w:rsidRDefault="00510585" w:rsidP="002D710A">
            <w:pPr>
              <w:tabs>
                <w:tab w:val="left" w:pos="4680"/>
              </w:tabs>
              <w:rPr>
                <w:sz w:val="16"/>
                <w:szCs w:val="16"/>
              </w:rPr>
            </w:pPr>
          </w:p>
        </w:tc>
      </w:tr>
      <w:tr w:rsidR="00510585" w:rsidRPr="008F2C05" w14:paraId="7FF600C5" w14:textId="77777777" w:rsidTr="002D710A">
        <w:tc>
          <w:tcPr>
            <w:tcW w:w="2412" w:type="dxa"/>
            <w:tcBorders>
              <w:top w:val="nil"/>
              <w:left w:val="nil"/>
              <w:bottom w:val="nil"/>
            </w:tcBorders>
          </w:tcPr>
          <w:p w14:paraId="416257A8" w14:textId="77777777" w:rsidR="00510585" w:rsidRPr="008F2C05" w:rsidRDefault="00510585" w:rsidP="002D710A">
            <w:pPr>
              <w:tabs>
                <w:tab w:val="left" w:pos="4680"/>
              </w:tabs>
              <w:rPr>
                <w:sz w:val="16"/>
                <w:szCs w:val="16"/>
              </w:rPr>
            </w:pPr>
            <w:r w:rsidRPr="008F2C05">
              <w:rPr>
                <w:sz w:val="16"/>
                <w:szCs w:val="16"/>
              </w:rPr>
              <w:t>Use hands to finger, handle or feel</w:t>
            </w:r>
          </w:p>
        </w:tc>
        <w:tc>
          <w:tcPr>
            <w:tcW w:w="599" w:type="dxa"/>
          </w:tcPr>
          <w:p w14:paraId="74C99CFF" w14:textId="77777777" w:rsidR="00510585" w:rsidRPr="008F2C05" w:rsidRDefault="00510585" w:rsidP="002D710A">
            <w:pPr>
              <w:tabs>
                <w:tab w:val="left" w:pos="4680"/>
              </w:tabs>
              <w:rPr>
                <w:sz w:val="16"/>
                <w:szCs w:val="16"/>
              </w:rPr>
            </w:pPr>
          </w:p>
        </w:tc>
        <w:tc>
          <w:tcPr>
            <w:tcW w:w="578" w:type="dxa"/>
          </w:tcPr>
          <w:p w14:paraId="7598E216" w14:textId="77777777" w:rsidR="00510585" w:rsidRPr="008F2C05" w:rsidRDefault="00510585" w:rsidP="002D710A">
            <w:pPr>
              <w:tabs>
                <w:tab w:val="left" w:pos="4680"/>
              </w:tabs>
              <w:rPr>
                <w:sz w:val="16"/>
                <w:szCs w:val="16"/>
              </w:rPr>
            </w:pPr>
          </w:p>
        </w:tc>
        <w:tc>
          <w:tcPr>
            <w:tcW w:w="522" w:type="dxa"/>
          </w:tcPr>
          <w:p w14:paraId="05266526"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2D031FB9" w14:textId="77777777" w:rsidR="00510585" w:rsidRPr="008F2C05" w:rsidRDefault="00510585" w:rsidP="002D710A">
            <w:pPr>
              <w:tabs>
                <w:tab w:val="left" w:pos="4680"/>
              </w:tabs>
              <w:rPr>
                <w:sz w:val="16"/>
                <w:szCs w:val="16"/>
              </w:rPr>
            </w:pPr>
            <w:r w:rsidRPr="008F2C05">
              <w:rPr>
                <w:sz w:val="16"/>
                <w:szCs w:val="16"/>
              </w:rPr>
              <w:t>√</w:t>
            </w:r>
          </w:p>
        </w:tc>
        <w:tc>
          <w:tcPr>
            <w:tcW w:w="234" w:type="dxa"/>
            <w:tcBorders>
              <w:top w:val="nil"/>
              <w:left w:val="single" w:sz="4" w:space="0" w:color="000000"/>
              <w:bottom w:val="nil"/>
              <w:right w:val="nil"/>
            </w:tcBorders>
          </w:tcPr>
          <w:p w14:paraId="6BE4C988"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431451A1" w14:textId="77777777" w:rsidR="00510585" w:rsidRPr="008F2C05" w:rsidRDefault="00510585" w:rsidP="002D710A">
            <w:pPr>
              <w:tabs>
                <w:tab w:val="left" w:pos="4680"/>
              </w:tabs>
              <w:rPr>
                <w:sz w:val="16"/>
                <w:szCs w:val="16"/>
              </w:rPr>
            </w:pPr>
            <w:r w:rsidRPr="008F2C05">
              <w:rPr>
                <w:sz w:val="16"/>
                <w:szCs w:val="16"/>
              </w:rPr>
              <w:t>Outdoor weather conditions</w:t>
            </w:r>
          </w:p>
        </w:tc>
        <w:tc>
          <w:tcPr>
            <w:tcW w:w="599" w:type="dxa"/>
          </w:tcPr>
          <w:p w14:paraId="7D8C64A0"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0DFD57D9" w14:textId="77777777" w:rsidR="00510585" w:rsidRPr="008F2C05" w:rsidRDefault="00510585" w:rsidP="002D710A">
            <w:pPr>
              <w:tabs>
                <w:tab w:val="left" w:pos="4680"/>
              </w:tabs>
              <w:rPr>
                <w:sz w:val="16"/>
                <w:szCs w:val="16"/>
              </w:rPr>
            </w:pPr>
          </w:p>
        </w:tc>
        <w:tc>
          <w:tcPr>
            <w:tcW w:w="531" w:type="dxa"/>
          </w:tcPr>
          <w:p w14:paraId="4B1FCDEA" w14:textId="77777777" w:rsidR="00510585" w:rsidRPr="008F2C05" w:rsidRDefault="00510585" w:rsidP="002D710A">
            <w:pPr>
              <w:tabs>
                <w:tab w:val="left" w:pos="4680"/>
              </w:tabs>
              <w:rPr>
                <w:sz w:val="16"/>
                <w:szCs w:val="16"/>
              </w:rPr>
            </w:pPr>
          </w:p>
        </w:tc>
        <w:tc>
          <w:tcPr>
            <w:tcW w:w="581" w:type="dxa"/>
          </w:tcPr>
          <w:p w14:paraId="1E2B58AF" w14:textId="77777777" w:rsidR="00510585" w:rsidRPr="008F2C05" w:rsidRDefault="00510585" w:rsidP="002D710A">
            <w:pPr>
              <w:tabs>
                <w:tab w:val="left" w:pos="4680"/>
              </w:tabs>
              <w:rPr>
                <w:sz w:val="16"/>
                <w:szCs w:val="16"/>
              </w:rPr>
            </w:pPr>
          </w:p>
        </w:tc>
      </w:tr>
      <w:tr w:rsidR="00510585" w:rsidRPr="008F2C05" w14:paraId="7E28DADF" w14:textId="77777777" w:rsidTr="002D710A">
        <w:tc>
          <w:tcPr>
            <w:tcW w:w="2412" w:type="dxa"/>
            <w:tcBorders>
              <w:top w:val="nil"/>
              <w:left w:val="nil"/>
              <w:bottom w:val="nil"/>
            </w:tcBorders>
          </w:tcPr>
          <w:p w14:paraId="1B88858C" w14:textId="77777777" w:rsidR="00510585" w:rsidRPr="008F2C05" w:rsidRDefault="00510585" w:rsidP="002D710A">
            <w:pPr>
              <w:tabs>
                <w:tab w:val="left" w:pos="4680"/>
              </w:tabs>
              <w:rPr>
                <w:sz w:val="16"/>
                <w:szCs w:val="16"/>
              </w:rPr>
            </w:pPr>
            <w:r w:rsidRPr="008F2C05">
              <w:rPr>
                <w:sz w:val="16"/>
                <w:szCs w:val="16"/>
              </w:rPr>
              <w:t>Push/pull</w:t>
            </w:r>
          </w:p>
        </w:tc>
        <w:tc>
          <w:tcPr>
            <w:tcW w:w="599" w:type="dxa"/>
          </w:tcPr>
          <w:p w14:paraId="5F7808A0" w14:textId="77777777" w:rsidR="00510585" w:rsidRPr="008F2C05" w:rsidRDefault="00510585" w:rsidP="002D710A">
            <w:pPr>
              <w:tabs>
                <w:tab w:val="left" w:pos="4680"/>
              </w:tabs>
              <w:rPr>
                <w:sz w:val="16"/>
                <w:szCs w:val="16"/>
              </w:rPr>
            </w:pPr>
          </w:p>
        </w:tc>
        <w:tc>
          <w:tcPr>
            <w:tcW w:w="578" w:type="dxa"/>
          </w:tcPr>
          <w:p w14:paraId="1AEFC7E1" w14:textId="77777777" w:rsidR="00510585" w:rsidRPr="008F2C05" w:rsidRDefault="00510585" w:rsidP="002D710A">
            <w:pPr>
              <w:tabs>
                <w:tab w:val="left" w:pos="4680"/>
              </w:tabs>
              <w:rPr>
                <w:sz w:val="16"/>
                <w:szCs w:val="16"/>
              </w:rPr>
            </w:pPr>
          </w:p>
        </w:tc>
        <w:tc>
          <w:tcPr>
            <w:tcW w:w="522" w:type="dxa"/>
          </w:tcPr>
          <w:p w14:paraId="7BD3CFD6" w14:textId="77777777" w:rsidR="00510585" w:rsidRPr="008F2C05" w:rsidRDefault="00510585" w:rsidP="002D710A">
            <w:pPr>
              <w:tabs>
                <w:tab w:val="left" w:pos="4680"/>
              </w:tabs>
              <w:rPr>
                <w:sz w:val="16"/>
                <w:szCs w:val="16"/>
              </w:rPr>
            </w:pPr>
            <w:r w:rsidRPr="008F2C05">
              <w:rPr>
                <w:sz w:val="16"/>
                <w:szCs w:val="16"/>
              </w:rPr>
              <w:t>√</w:t>
            </w:r>
          </w:p>
        </w:tc>
        <w:tc>
          <w:tcPr>
            <w:tcW w:w="581" w:type="dxa"/>
            <w:tcBorders>
              <w:right w:val="single" w:sz="4" w:space="0" w:color="000000"/>
            </w:tcBorders>
          </w:tcPr>
          <w:p w14:paraId="07D9416D" w14:textId="77777777" w:rsidR="00510585" w:rsidRPr="008F2C05" w:rsidRDefault="00510585" w:rsidP="002D710A">
            <w:pPr>
              <w:tabs>
                <w:tab w:val="left" w:pos="4680"/>
              </w:tabs>
              <w:rPr>
                <w:sz w:val="16"/>
                <w:szCs w:val="16"/>
              </w:rPr>
            </w:pPr>
          </w:p>
        </w:tc>
        <w:tc>
          <w:tcPr>
            <w:tcW w:w="234" w:type="dxa"/>
            <w:tcBorders>
              <w:top w:val="nil"/>
              <w:left w:val="single" w:sz="4" w:space="0" w:color="000000"/>
              <w:bottom w:val="nil"/>
              <w:right w:val="nil"/>
            </w:tcBorders>
          </w:tcPr>
          <w:p w14:paraId="34AFAFAA"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52F2E805" w14:textId="77777777" w:rsidR="00510585" w:rsidRPr="008F2C05" w:rsidRDefault="00510585" w:rsidP="002D710A">
            <w:pPr>
              <w:tabs>
                <w:tab w:val="left" w:pos="4680"/>
              </w:tabs>
              <w:rPr>
                <w:sz w:val="16"/>
                <w:szCs w:val="16"/>
              </w:rPr>
            </w:pPr>
            <w:r w:rsidRPr="008F2C05">
              <w:rPr>
                <w:sz w:val="16"/>
                <w:szCs w:val="16"/>
              </w:rPr>
              <w:t>Extreme cold (non-weather)</w:t>
            </w:r>
          </w:p>
        </w:tc>
        <w:tc>
          <w:tcPr>
            <w:tcW w:w="599" w:type="dxa"/>
          </w:tcPr>
          <w:p w14:paraId="4BBBEACC"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032B6BEE" w14:textId="77777777" w:rsidR="00510585" w:rsidRPr="008F2C05" w:rsidRDefault="00510585" w:rsidP="002D710A">
            <w:pPr>
              <w:tabs>
                <w:tab w:val="left" w:pos="4680"/>
              </w:tabs>
              <w:rPr>
                <w:sz w:val="16"/>
                <w:szCs w:val="16"/>
              </w:rPr>
            </w:pPr>
          </w:p>
        </w:tc>
        <w:tc>
          <w:tcPr>
            <w:tcW w:w="531" w:type="dxa"/>
          </w:tcPr>
          <w:p w14:paraId="33D83871" w14:textId="77777777" w:rsidR="00510585" w:rsidRPr="008F2C05" w:rsidRDefault="00510585" w:rsidP="002D710A">
            <w:pPr>
              <w:tabs>
                <w:tab w:val="left" w:pos="4680"/>
              </w:tabs>
              <w:rPr>
                <w:sz w:val="16"/>
                <w:szCs w:val="16"/>
              </w:rPr>
            </w:pPr>
          </w:p>
        </w:tc>
        <w:tc>
          <w:tcPr>
            <w:tcW w:w="581" w:type="dxa"/>
          </w:tcPr>
          <w:p w14:paraId="08FA1CA0" w14:textId="77777777" w:rsidR="00510585" w:rsidRPr="008F2C05" w:rsidRDefault="00510585" w:rsidP="002D710A">
            <w:pPr>
              <w:tabs>
                <w:tab w:val="left" w:pos="4680"/>
              </w:tabs>
              <w:rPr>
                <w:sz w:val="16"/>
                <w:szCs w:val="16"/>
              </w:rPr>
            </w:pPr>
          </w:p>
        </w:tc>
      </w:tr>
      <w:tr w:rsidR="00510585" w:rsidRPr="008F2C05" w14:paraId="318E66D1" w14:textId="77777777" w:rsidTr="002D710A">
        <w:tc>
          <w:tcPr>
            <w:tcW w:w="2412" w:type="dxa"/>
            <w:tcBorders>
              <w:top w:val="nil"/>
              <w:left w:val="nil"/>
              <w:bottom w:val="nil"/>
            </w:tcBorders>
          </w:tcPr>
          <w:p w14:paraId="0061986C" w14:textId="77777777" w:rsidR="00510585" w:rsidRPr="008F2C05" w:rsidRDefault="00510585" w:rsidP="002D710A">
            <w:pPr>
              <w:tabs>
                <w:tab w:val="left" w:pos="4680"/>
              </w:tabs>
              <w:rPr>
                <w:sz w:val="16"/>
                <w:szCs w:val="16"/>
              </w:rPr>
            </w:pPr>
            <w:r w:rsidRPr="008F2C05">
              <w:rPr>
                <w:sz w:val="16"/>
                <w:szCs w:val="16"/>
              </w:rPr>
              <w:t>Stoop, kneel, crouch or crawl</w:t>
            </w:r>
          </w:p>
        </w:tc>
        <w:tc>
          <w:tcPr>
            <w:tcW w:w="599" w:type="dxa"/>
          </w:tcPr>
          <w:p w14:paraId="3B212101" w14:textId="77777777" w:rsidR="00510585" w:rsidRPr="008F2C05" w:rsidRDefault="00510585" w:rsidP="002D710A">
            <w:pPr>
              <w:tabs>
                <w:tab w:val="left" w:pos="4680"/>
              </w:tabs>
              <w:rPr>
                <w:sz w:val="16"/>
                <w:szCs w:val="16"/>
              </w:rPr>
            </w:pPr>
          </w:p>
        </w:tc>
        <w:tc>
          <w:tcPr>
            <w:tcW w:w="578" w:type="dxa"/>
          </w:tcPr>
          <w:p w14:paraId="00FBFEEE" w14:textId="77777777" w:rsidR="00510585" w:rsidRPr="008F2C05" w:rsidRDefault="00510585" w:rsidP="002D710A">
            <w:pPr>
              <w:tabs>
                <w:tab w:val="left" w:pos="4680"/>
              </w:tabs>
              <w:rPr>
                <w:sz w:val="16"/>
                <w:szCs w:val="16"/>
              </w:rPr>
            </w:pPr>
            <w:r w:rsidRPr="008F2C05">
              <w:rPr>
                <w:sz w:val="16"/>
                <w:szCs w:val="16"/>
              </w:rPr>
              <w:t>√</w:t>
            </w:r>
          </w:p>
        </w:tc>
        <w:tc>
          <w:tcPr>
            <w:tcW w:w="522" w:type="dxa"/>
          </w:tcPr>
          <w:p w14:paraId="5E6FB0F9" w14:textId="77777777" w:rsidR="00510585" w:rsidRPr="008F2C05" w:rsidRDefault="00510585" w:rsidP="002D710A">
            <w:pPr>
              <w:tabs>
                <w:tab w:val="left" w:pos="4680"/>
              </w:tabs>
              <w:rPr>
                <w:sz w:val="16"/>
                <w:szCs w:val="16"/>
              </w:rPr>
            </w:pPr>
          </w:p>
        </w:tc>
        <w:tc>
          <w:tcPr>
            <w:tcW w:w="581" w:type="dxa"/>
            <w:tcBorders>
              <w:right w:val="single" w:sz="4" w:space="0" w:color="000000"/>
            </w:tcBorders>
          </w:tcPr>
          <w:p w14:paraId="7DE5295B" w14:textId="77777777" w:rsidR="00510585" w:rsidRPr="008F2C05" w:rsidRDefault="00510585" w:rsidP="002D710A">
            <w:pPr>
              <w:tabs>
                <w:tab w:val="left" w:pos="4680"/>
              </w:tabs>
              <w:rPr>
                <w:sz w:val="16"/>
                <w:szCs w:val="16"/>
              </w:rPr>
            </w:pPr>
          </w:p>
        </w:tc>
        <w:tc>
          <w:tcPr>
            <w:tcW w:w="234" w:type="dxa"/>
            <w:tcBorders>
              <w:top w:val="nil"/>
              <w:left w:val="single" w:sz="4" w:space="0" w:color="000000"/>
              <w:bottom w:val="nil"/>
              <w:right w:val="nil"/>
            </w:tcBorders>
          </w:tcPr>
          <w:p w14:paraId="5B7078C0"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04D53EC9" w14:textId="77777777" w:rsidR="00510585" w:rsidRPr="008F2C05" w:rsidRDefault="00510585" w:rsidP="002D710A">
            <w:pPr>
              <w:tabs>
                <w:tab w:val="left" w:pos="4680"/>
              </w:tabs>
              <w:rPr>
                <w:sz w:val="16"/>
                <w:szCs w:val="16"/>
              </w:rPr>
            </w:pPr>
            <w:r w:rsidRPr="008F2C05">
              <w:rPr>
                <w:sz w:val="16"/>
                <w:szCs w:val="16"/>
              </w:rPr>
              <w:t>Extreme heat (non-weather)</w:t>
            </w:r>
          </w:p>
        </w:tc>
        <w:tc>
          <w:tcPr>
            <w:tcW w:w="599" w:type="dxa"/>
          </w:tcPr>
          <w:p w14:paraId="03D6611E"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525862EF" w14:textId="77777777" w:rsidR="00510585" w:rsidRPr="008F2C05" w:rsidRDefault="00510585" w:rsidP="002D710A">
            <w:pPr>
              <w:tabs>
                <w:tab w:val="left" w:pos="4680"/>
              </w:tabs>
              <w:rPr>
                <w:sz w:val="16"/>
                <w:szCs w:val="16"/>
              </w:rPr>
            </w:pPr>
          </w:p>
        </w:tc>
        <w:tc>
          <w:tcPr>
            <w:tcW w:w="531" w:type="dxa"/>
          </w:tcPr>
          <w:p w14:paraId="23D85D04" w14:textId="77777777" w:rsidR="00510585" w:rsidRPr="008F2C05" w:rsidRDefault="00510585" w:rsidP="002D710A">
            <w:pPr>
              <w:tabs>
                <w:tab w:val="left" w:pos="4680"/>
              </w:tabs>
              <w:rPr>
                <w:sz w:val="16"/>
                <w:szCs w:val="16"/>
              </w:rPr>
            </w:pPr>
          </w:p>
        </w:tc>
        <w:tc>
          <w:tcPr>
            <w:tcW w:w="581" w:type="dxa"/>
          </w:tcPr>
          <w:p w14:paraId="3E753566" w14:textId="77777777" w:rsidR="00510585" w:rsidRPr="008F2C05" w:rsidRDefault="00510585" w:rsidP="002D710A">
            <w:pPr>
              <w:tabs>
                <w:tab w:val="left" w:pos="4680"/>
              </w:tabs>
              <w:rPr>
                <w:sz w:val="16"/>
                <w:szCs w:val="16"/>
              </w:rPr>
            </w:pPr>
          </w:p>
        </w:tc>
      </w:tr>
      <w:tr w:rsidR="00510585" w:rsidRPr="008F2C05" w14:paraId="0EF001BE" w14:textId="77777777" w:rsidTr="002D710A">
        <w:tc>
          <w:tcPr>
            <w:tcW w:w="2412" w:type="dxa"/>
            <w:tcBorders>
              <w:top w:val="nil"/>
              <w:left w:val="nil"/>
              <w:bottom w:val="nil"/>
            </w:tcBorders>
          </w:tcPr>
          <w:p w14:paraId="3F0B34D2" w14:textId="77777777" w:rsidR="00510585" w:rsidRPr="008F2C05" w:rsidRDefault="00510585" w:rsidP="002D710A">
            <w:pPr>
              <w:tabs>
                <w:tab w:val="left" w:pos="4680"/>
              </w:tabs>
              <w:rPr>
                <w:sz w:val="16"/>
                <w:szCs w:val="16"/>
              </w:rPr>
            </w:pPr>
            <w:r w:rsidRPr="008F2C05">
              <w:rPr>
                <w:sz w:val="16"/>
                <w:szCs w:val="16"/>
              </w:rPr>
              <w:t>Reach with hands and arms</w:t>
            </w:r>
          </w:p>
        </w:tc>
        <w:tc>
          <w:tcPr>
            <w:tcW w:w="599" w:type="dxa"/>
            <w:tcBorders>
              <w:bottom w:val="single" w:sz="4" w:space="0" w:color="000000"/>
            </w:tcBorders>
          </w:tcPr>
          <w:p w14:paraId="2BF62E69" w14:textId="77777777" w:rsidR="00510585" w:rsidRPr="008F2C05" w:rsidRDefault="00510585" w:rsidP="002D710A">
            <w:pPr>
              <w:tabs>
                <w:tab w:val="left" w:pos="4680"/>
              </w:tabs>
              <w:rPr>
                <w:sz w:val="16"/>
                <w:szCs w:val="16"/>
              </w:rPr>
            </w:pPr>
          </w:p>
        </w:tc>
        <w:tc>
          <w:tcPr>
            <w:tcW w:w="578" w:type="dxa"/>
            <w:tcBorders>
              <w:bottom w:val="single" w:sz="4" w:space="0" w:color="000000"/>
            </w:tcBorders>
          </w:tcPr>
          <w:p w14:paraId="1E5F4EFC" w14:textId="77777777" w:rsidR="00510585" w:rsidRPr="008F2C05" w:rsidRDefault="00510585" w:rsidP="002D710A">
            <w:pPr>
              <w:tabs>
                <w:tab w:val="left" w:pos="4680"/>
              </w:tabs>
              <w:rPr>
                <w:sz w:val="16"/>
                <w:szCs w:val="16"/>
              </w:rPr>
            </w:pPr>
          </w:p>
        </w:tc>
        <w:tc>
          <w:tcPr>
            <w:tcW w:w="522" w:type="dxa"/>
            <w:tcBorders>
              <w:bottom w:val="single" w:sz="4" w:space="0" w:color="000000"/>
            </w:tcBorders>
          </w:tcPr>
          <w:p w14:paraId="4965CF0C" w14:textId="77777777" w:rsidR="00510585" w:rsidRPr="008F2C05" w:rsidRDefault="00510585" w:rsidP="002D710A">
            <w:pPr>
              <w:tabs>
                <w:tab w:val="left" w:pos="4680"/>
              </w:tabs>
              <w:rPr>
                <w:sz w:val="16"/>
                <w:szCs w:val="16"/>
              </w:rPr>
            </w:pPr>
          </w:p>
        </w:tc>
        <w:tc>
          <w:tcPr>
            <w:tcW w:w="581" w:type="dxa"/>
            <w:tcBorders>
              <w:bottom w:val="single" w:sz="4" w:space="0" w:color="000000"/>
              <w:right w:val="single" w:sz="4" w:space="0" w:color="000000"/>
            </w:tcBorders>
          </w:tcPr>
          <w:p w14:paraId="61C4CD5C" w14:textId="77777777" w:rsidR="00510585" w:rsidRPr="008F2C05" w:rsidRDefault="00510585" w:rsidP="002D710A">
            <w:pPr>
              <w:tabs>
                <w:tab w:val="left" w:pos="4680"/>
              </w:tabs>
              <w:rPr>
                <w:sz w:val="16"/>
                <w:szCs w:val="16"/>
              </w:rPr>
            </w:pPr>
            <w:r w:rsidRPr="008F2C05">
              <w:rPr>
                <w:sz w:val="16"/>
                <w:szCs w:val="16"/>
              </w:rPr>
              <w:t>√</w:t>
            </w:r>
          </w:p>
        </w:tc>
        <w:tc>
          <w:tcPr>
            <w:tcW w:w="234" w:type="dxa"/>
            <w:tcBorders>
              <w:top w:val="nil"/>
              <w:left w:val="single" w:sz="4" w:space="0" w:color="000000"/>
              <w:bottom w:val="nil"/>
              <w:right w:val="nil"/>
            </w:tcBorders>
          </w:tcPr>
          <w:p w14:paraId="56071FA2"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6A556231" w14:textId="77777777" w:rsidR="00510585" w:rsidRPr="008F2C05" w:rsidRDefault="00510585" w:rsidP="002D710A">
            <w:pPr>
              <w:tabs>
                <w:tab w:val="left" w:pos="4680"/>
              </w:tabs>
              <w:rPr>
                <w:sz w:val="16"/>
                <w:szCs w:val="16"/>
              </w:rPr>
            </w:pPr>
            <w:r w:rsidRPr="008F2C05">
              <w:rPr>
                <w:sz w:val="16"/>
                <w:szCs w:val="16"/>
              </w:rPr>
              <w:t>Risk of electrical shock</w:t>
            </w:r>
          </w:p>
        </w:tc>
        <w:tc>
          <w:tcPr>
            <w:tcW w:w="599" w:type="dxa"/>
          </w:tcPr>
          <w:p w14:paraId="68A4D18F"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16083A09" w14:textId="77777777" w:rsidR="00510585" w:rsidRPr="008F2C05" w:rsidRDefault="00510585" w:rsidP="002D710A">
            <w:pPr>
              <w:tabs>
                <w:tab w:val="left" w:pos="4680"/>
              </w:tabs>
              <w:rPr>
                <w:sz w:val="16"/>
                <w:szCs w:val="16"/>
              </w:rPr>
            </w:pPr>
          </w:p>
        </w:tc>
        <w:tc>
          <w:tcPr>
            <w:tcW w:w="531" w:type="dxa"/>
          </w:tcPr>
          <w:p w14:paraId="54A73200" w14:textId="77777777" w:rsidR="00510585" w:rsidRPr="008F2C05" w:rsidRDefault="00510585" w:rsidP="002D710A">
            <w:pPr>
              <w:tabs>
                <w:tab w:val="left" w:pos="4680"/>
              </w:tabs>
              <w:rPr>
                <w:sz w:val="16"/>
                <w:szCs w:val="16"/>
              </w:rPr>
            </w:pPr>
          </w:p>
        </w:tc>
        <w:tc>
          <w:tcPr>
            <w:tcW w:w="581" w:type="dxa"/>
          </w:tcPr>
          <w:p w14:paraId="2D3615D3" w14:textId="77777777" w:rsidR="00510585" w:rsidRPr="008F2C05" w:rsidRDefault="00510585" w:rsidP="002D710A">
            <w:pPr>
              <w:tabs>
                <w:tab w:val="left" w:pos="4680"/>
              </w:tabs>
              <w:rPr>
                <w:sz w:val="16"/>
                <w:szCs w:val="16"/>
              </w:rPr>
            </w:pPr>
          </w:p>
        </w:tc>
      </w:tr>
      <w:tr w:rsidR="00510585" w:rsidRPr="008F2C05" w14:paraId="62591EA2" w14:textId="77777777" w:rsidTr="002D710A">
        <w:tc>
          <w:tcPr>
            <w:tcW w:w="2412" w:type="dxa"/>
            <w:tcBorders>
              <w:top w:val="nil"/>
              <w:left w:val="nil"/>
              <w:bottom w:val="nil"/>
            </w:tcBorders>
          </w:tcPr>
          <w:p w14:paraId="287F9171" w14:textId="77777777" w:rsidR="00510585" w:rsidRPr="008F2C05" w:rsidRDefault="00510585" w:rsidP="002D710A">
            <w:pPr>
              <w:tabs>
                <w:tab w:val="left" w:pos="4680"/>
              </w:tabs>
              <w:rPr>
                <w:sz w:val="16"/>
                <w:szCs w:val="16"/>
              </w:rPr>
            </w:pPr>
            <w:r w:rsidRPr="008F2C05">
              <w:rPr>
                <w:sz w:val="16"/>
                <w:szCs w:val="16"/>
              </w:rPr>
              <w:t>Taste or smell</w:t>
            </w:r>
          </w:p>
        </w:tc>
        <w:tc>
          <w:tcPr>
            <w:tcW w:w="599" w:type="dxa"/>
            <w:tcBorders>
              <w:bottom w:val="single" w:sz="4" w:space="0" w:color="000000"/>
            </w:tcBorders>
          </w:tcPr>
          <w:p w14:paraId="40FB7777" w14:textId="77777777" w:rsidR="00510585" w:rsidRPr="008F2C05" w:rsidRDefault="00510585" w:rsidP="002D710A">
            <w:pPr>
              <w:tabs>
                <w:tab w:val="left" w:pos="4680"/>
              </w:tabs>
              <w:rPr>
                <w:sz w:val="16"/>
                <w:szCs w:val="16"/>
              </w:rPr>
            </w:pPr>
          </w:p>
        </w:tc>
        <w:tc>
          <w:tcPr>
            <w:tcW w:w="578" w:type="dxa"/>
            <w:tcBorders>
              <w:bottom w:val="single" w:sz="4" w:space="0" w:color="000000"/>
            </w:tcBorders>
          </w:tcPr>
          <w:p w14:paraId="0A22DACA" w14:textId="77777777" w:rsidR="00510585" w:rsidRPr="008F2C05" w:rsidRDefault="00510585" w:rsidP="002D710A">
            <w:pPr>
              <w:tabs>
                <w:tab w:val="left" w:pos="4680"/>
              </w:tabs>
              <w:rPr>
                <w:sz w:val="16"/>
                <w:szCs w:val="16"/>
              </w:rPr>
            </w:pPr>
            <w:r w:rsidRPr="008F2C05">
              <w:rPr>
                <w:sz w:val="16"/>
                <w:szCs w:val="16"/>
              </w:rPr>
              <w:t>√</w:t>
            </w:r>
          </w:p>
        </w:tc>
        <w:tc>
          <w:tcPr>
            <w:tcW w:w="522" w:type="dxa"/>
            <w:tcBorders>
              <w:bottom w:val="single" w:sz="4" w:space="0" w:color="000000"/>
            </w:tcBorders>
          </w:tcPr>
          <w:p w14:paraId="76302097" w14:textId="77777777" w:rsidR="00510585" w:rsidRPr="008F2C05" w:rsidRDefault="00510585" w:rsidP="002D710A">
            <w:pPr>
              <w:tabs>
                <w:tab w:val="left" w:pos="4680"/>
              </w:tabs>
              <w:rPr>
                <w:sz w:val="16"/>
                <w:szCs w:val="16"/>
              </w:rPr>
            </w:pPr>
          </w:p>
        </w:tc>
        <w:tc>
          <w:tcPr>
            <w:tcW w:w="581" w:type="dxa"/>
            <w:tcBorders>
              <w:bottom w:val="single" w:sz="4" w:space="0" w:color="000000"/>
              <w:right w:val="single" w:sz="4" w:space="0" w:color="000000"/>
            </w:tcBorders>
          </w:tcPr>
          <w:p w14:paraId="2F5F3D50" w14:textId="77777777" w:rsidR="00510585" w:rsidRPr="008F2C05" w:rsidRDefault="00510585" w:rsidP="002D710A">
            <w:pPr>
              <w:tabs>
                <w:tab w:val="left" w:pos="4680"/>
              </w:tabs>
              <w:rPr>
                <w:sz w:val="16"/>
                <w:szCs w:val="16"/>
              </w:rPr>
            </w:pPr>
          </w:p>
        </w:tc>
        <w:tc>
          <w:tcPr>
            <w:tcW w:w="234" w:type="dxa"/>
            <w:tcBorders>
              <w:top w:val="nil"/>
              <w:left w:val="single" w:sz="4" w:space="0" w:color="000000"/>
              <w:bottom w:val="nil"/>
              <w:right w:val="nil"/>
            </w:tcBorders>
          </w:tcPr>
          <w:p w14:paraId="73BFF4A9"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2619E5FE" w14:textId="77777777" w:rsidR="00510585" w:rsidRPr="008F2C05" w:rsidRDefault="00510585" w:rsidP="002D710A">
            <w:pPr>
              <w:tabs>
                <w:tab w:val="left" w:pos="4680"/>
              </w:tabs>
              <w:rPr>
                <w:sz w:val="16"/>
                <w:szCs w:val="16"/>
              </w:rPr>
            </w:pPr>
            <w:r w:rsidRPr="008F2C05">
              <w:rPr>
                <w:sz w:val="16"/>
                <w:szCs w:val="16"/>
              </w:rPr>
              <w:t>Work with explosives</w:t>
            </w:r>
          </w:p>
        </w:tc>
        <w:tc>
          <w:tcPr>
            <w:tcW w:w="599" w:type="dxa"/>
          </w:tcPr>
          <w:p w14:paraId="4A98F8A5" w14:textId="77777777" w:rsidR="00510585" w:rsidRPr="008F2C05" w:rsidRDefault="00510585" w:rsidP="002D710A">
            <w:pPr>
              <w:tabs>
                <w:tab w:val="left" w:pos="4680"/>
              </w:tabs>
              <w:rPr>
                <w:sz w:val="16"/>
                <w:szCs w:val="16"/>
              </w:rPr>
            </w:pPr>
            <w:r w:rsidRPr="008F2C05">
              <w:rPr>
                <w:sz w:val="16"/>
                <w:szCs w:val="16"/>
              </w:rPr>
              <w:t>√</w:t>
            </w:r>
          </w:p>
        </w:tc>
        <w:tc>
          <w:tcPr>
            <w:tcW w:w="449" w:type="dxa"/>
          </w:tcPr>
          <w:p w14:paraId="6987B4B2" w14:textId="77777777" w:rsidR="00510585" w:rsidRPr="008F2C05" w:rsidRDefault="00510585" w:rsidP="002D710A">
            <w:pPr>
              <w:tabs>
                <w:tab w:val="left" w:pos="4680"/>
              </w:tabs>
              <w:rPr>
                <w:sz w:val="16"/>
                <w:szCs w:val="16"/>
              </w:rPr>
            </w:pPr>
          </w:p>
        </w:tc>
        <w:tc>
          <w:tcPr>
            <w:tcW w:w="531" w:type="dxa"/>
          </w:tcPr>
          <w:p w14:paraId="162BF9F1" w14:textId="77777777" w:rsidR="00510585" w:rsidRPr="008F2C05" w:rsidRDefault="00510585" w:rsidP="002D710A">
            <w:pPr>
              <w:tabs>
                <w:tab w:val="left" w:pos="4680"/>
              </w:tabs>
              <w:rPr>
                <w:sz w:val="16"/>
                <w:szCs w:val="16"/>
              </w:rPr>
            </w:pPr>
          </w:p>
        </w:tc>
        <w:tc>
          <w:tcPr>
            <w:tcW w:w="581" w:type="dxa"/>
          </w:tcPr>
          <w:p w14:paraId="30204DE5" w14:textId="77777777" w:rsidR="00510585" w:rsidRPr="008F2C05" w:rsidRDefault="00510585" w:rsidP="002D710A">
            <w:pPr>
              <w:tabs>
                <w:tab w:val="left" w:pos="4680"/>
              </w:tabs>
              <w:rPr>
                <w:sz w:val="16"/>
                <w:szCs w:val="16"/>
              </w:rPr>
            </w:pPr>
          </w:p>
        </w:tc>
      </w:tr>
      <w:tr w:rsidR="00510585" w:rsidRPr="008F2C05" w14:paraId="14CBEC1B" w14:textId="77777777" w:rsidTr="002D710A">
        <w:tc>
          <w:tcPr>
            <w:tcW w:w="2412" w:type="dxa"/>
            <w:tcBorders>
              <w:top w:val="nil"/>
              <w:left w:val="nil"/>
              <w:bottom w:val="nil"/>
              <w:right w:val="nil"/>
            </w:tcBorders>
          </w:tcPr>
          <w:p w14:paraId="0FF921E5" w14:textId="77777777" w:rsidR="00510585" w:rsidRPr="008F2C05" w:rsidRDefault="00510585" w:rsidP="002D710A">
            <w:pPr>
              <w:tabs>
                <w:tab w:val="left" w:pos="4680"/>
              </w:tabs>
              <w:rPr>
                <w:sz w:val="16"/>
                <w:szCs w:val="16"/>
              </w:rPr>
            </w:pPr>
          </w:p>
        </w:tc>
        <w:tc>
          <w:tcPr>
            <w:tcW w:w="599" w:type="dxa"/>
            <w:tcBorders>
              <w:top w:val="single" w:sz="4" w:space="0" w:color="000000"/>
              <w:left w:val="nil"/>
              <w:bottom w:val="nil"/>
              <w:right w:val="nil"/>
            </w:tcBorders>
          </w:tcPr>
          <w:p w14:paraId="6395F707" w14:textId="77777777" w:rsidR="00510585" w:rsidRPr="008F2C05" w:rsidRDefault="00510585" w:rsidP="002D710A">
            <w:pPr>
              <w:tabs>
                <w:tab w:val="left" w:pos="4680"/>
              </w:tabs>
              <w:rPr>
                <w:sz w:val="16"/>
                <w:szCs w:val="16"/>
              </w:rPr>
            </w:pPr>
          </w:p>
        </w:tc>
        <w:tc>
          <w:tcPr>
            <w:tcW w:w="578" w:type="dxa"/>
            <w:tcBorders>
              <w:top w:val="single" w:sz="4" w:space="0" w:color="000000"/>
              <w:left w:val="nil"/>
              <w:bottom w:val="nil"/>
              <w:right w:val="nil"/>
            </w:tcBorders>
          </w:tcPr>
          <w:p w14:paraId="0B32A129" w14:textId="77777777" w:rsidR="00510585" w:rsidRPr="008F2C05" w:rsidRDefault="00510585" w:rsidP="002D710A">
            <w:pPr>
              <w:tabs>
                <w:tab w:val="left" w:pos="4680"/>
              </w:tabs>
              <w:rPr>
                <w:sz w:val="16"/>
                <w:szCs w:val="16"/>
              </w:rPr>
            </w:pPr>
          </w:p>
        </w:tc>
        <w:tc>
          <w:tcPr>
            <w:tcW w:w="522" w:type="dxa"/>
            <w:tcBorders>
              <w:top w:val="single" w:sz="4" w:space="0" w:color="000000"/>
              <w:left w:val="nil"/>
              <w:bottom w:val="nil"/>
              <w:right w:val="nil"/>
            </w:tcBorders>
          </w:tcPr>
          <w:p w14:paraId="305D5EAA" w14:textId="77777777" w:rsidR="00510585" w:rsidRPr="008F2C05" w:rsidRDefault="00510585" w:rsidP="002D710A">
            <w:pPr>
              <w:tabs>
                <w:tab w:val="left" w:pos="4680"/>
              </w:tabs>
              <w:rPr>
                <w:sz w:val="16"/>
                <w:szCs w:val="16"/>
              </w:rPr>
            </w:pPr>
          </w:p>
        </w:tc>
        <w:tc>
          <w:tcPr>
            <w:tcW w:w="581" w:type="dxa"/>
            <w:tcBorders>
              <w:top w:val="single" w:sz="4" w:space="0" w:color="000000"/>
              <w:left w:val="nil"/>
              <w:bottom w:val="nil"/>
              <w:right w:val="nil"/>
            </w:tcBorders>
          </w:tcPr>
          <w:p w14:paraId="09055F27" w14:textId="77777777" w:rsidR="00510585" w:rsidRPr="008F2C05" w:rsidRDefault="00510585" w:rsidP="002D710A">
            <w:pPr>
              <w:tabs>
                <w:tab w:val="left" w:pos="4680"/>
              </w:tabs>
              <w:rPr>
                <w:sz w:val="16"/>
                <w:szCs w:val="16"/>
              </w:rPr>
            </w:pPr>
          </w:p>
        </w:tc>
        <w:tc>
          <w:tcPr>
            <w:tcW w:w="234" w:type="dxa"/>
            <w:tcBorders>
              <w:top w:val="nil"/>
              <w:left w:val="nil"/>
              <w:bottom w:val="nil"/>
              <w:right w:val="nil"/>
            </w:tcBorders>
          </w:tcPr>
          <w:p w14:paraId="2E2001E8"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1CF5F79A" w14:textId="77777777" w:rsidR="00510585" w:rsidRPr="008F2C05" w:rsidRDefault="00510585" w:rsidP="002D710A">
            <w:pPr>
              <w:tabs>
                <w:tab w:val="left" w:pos="4680"/>
              </w:tabs>
              <w:rPr>
                <w:sz w:val="16"/>
                <w:szCs w:val="16"/>
              </w:rPr>
            </w:pPr>
            <w:r w:rsidRPr="008F2C05">
              <w:rPr>
                <w:sz w:val="16"/>
                <w:szCs w:val="16"/>
              </w:rPr>
              <w:t>Risk of radiation</w:t>
            </w:r>
          </w:p>
        </w:tc>
        <w:tc>
          <w:tcPr>
            <w:tcW w:w="599" w:type="dxa"/>
            <w:tcBorders>
              <w:bottom w:val="single" w:sz="4" w:space="0" w:color="000000"/>
            </w:tcBorders>
          </w:tcPr>
          <w:p w14:paraId="23288C04" w14:textId="77777777" w:rsidR="00510585" w:rsidRPr="008F2C05" w:rsidRDefault="00510585" w:rsidP="002D710A">
            <w:pPr>
              <w:tabs>
                <w:tab w:val="left" w:pos="4680"/>
              </w:tabs>
              <w:rPr>
                <w:sz w:val="16"/>
                <w:szCs w:val="16"/>
              </w:rPr>
            </w:pPr>
            <w:r w:rsidRPr="008F2C05">
              <w:rPr>
                <w:sz w:val="16"/>
                <w:szCs w:val="16"/>
              </w:rPr>
              <w:t>√</w:t>
            </w:r>
          </w:p>
        </w:tc>
        <w:tc>
          <w:tcPr>
            <w:tcW w:w="449" w:type="dxa"/>
            <w:tcBorders>
              <w:bottom w:val="single" w:sz="4" w:space="0" w:color="000000"/>
            </w:tcBorders>
          </w:tcPr>
          <w:p w14:paraId="65902A5A" w14:textId="77777777" w:rsidR="00510585" w:rsidRPr="008F2C05" w:rsidRDefault="00510585" w:rsidP="002D710A">
            <w:pPr>
              <w:tabs>
                <w:tab w:val="left" w:pos="4680"/>
              </w:tabs>
              <w:rPr>
                <w:sz w:val="16"/>
                <w:szCs w:val="16"/>
              </w:rPr>
            </w:pPr>
          </w:p>
        </w:tc>
        <w:tc>
          <w:tcPr>
            <w:tcW w:w="531" w:type="dxa"/>
            <w:tcBorders>
              <w:bottom w:val="single" w:sz="4" w:space="0" w:color="000000"/>
            </w:tcBorders>
          </w:tcPr>
          <w:p w14:paraId="66B5A1AC" w14:textId="77777777" w:rsidR="00510585" w:rsidRPr="008F2C05" w:rsidRDefault="00510585" w:rsidP="002D710A">
            <w:pPr>
              <w:tabs>
                <w:tab w:val="left" w:pos="4680"/>
              </w:tabs>
              <w:rPr>
                <w:sz w:val="16"/>
                <w:szCs w:val="16"/>
              </w:rPr>
            </w:pPr>
          </w:p>
        </w:tc>
        <w:tc>
          <w:tcPr>
            <w:tcW w:w="581" w:type="dxa"/>
            <w:tcBorders>
              <w:bottom w:val="single" w:sz="4" w:space="0" w:color="000000"/>
            </w:tcBorders>
          </w:tcPr>
          <w:p w14:paraId="610841A9" w14:textId="77777777" w:rsidR="00510585" w:rsidRPr="008F2C05" w:rsidRDefault="00510585" w:rsidP="002D710A">
            <w:pPr>
              <w:tabs>
                <w:tab w:val="left" w:pos="4680"/>
              </w:tabs>
              <w:rPr>
                <w:sz w:val="16"/>
                <w:szCs w:val="16"/>
              </w:rPr>
            </w:pPr>
          </w:p>
        </w:tc>
      </w:tr>
      <w:tr w:rsidR="00510585" w:rsidRPr="008F2C05" w14:paraId="4068C8A9" w14:textId="77777777" w:rsidTr="002D710A">
        <w:tc>
          <w:tcPr>
            <w:tcW w:w="2412" w:type="dxa"/>
            <w:tcBorders>
              <w:top w:val="nil"/>
              <w:left w:val="nil"/>
              <w:bottom w:val="nil"/>
              <w:right w:val="nil"/>
            </w:tcBorders>
          </w:tcPr>
          <w:p w14:paraId="6E2D7703" w14:textId="77777777" w:rsidR="00510585" w:rsidRPr="008F2C05" w:rsidRDefault="00510585" w:rsidP="002D710A">
            <w:pPr>
              <w:tabs>
                <w:tab w:val="left" w:pos="4680"/>
              </w:tabs>
              <w:rPr>
                <w:sz w:val="16"/>
                <w:szCs w:val="16"/>
              </w:rPr>
            </w:pPr>
          </w:p>
        </w:tc>
        <w:tc>
          <w:tcPr>
            <w:tcW w:w="599" w:type="dxa"/>
            <w:tcBorders>
              <w:top w:val="nil"/>
              <w:left w:val="nil"/>
              <w:bottom w:val="nil"/>
              <w:right w:val="nil"/>
            </w:tcBorders>
          </w:tcPr>
          <w:p w14:paraId="613B9890" w14:textId="77777777" w:rsidR="00510585" w:rsidRPr="008F2C05" w:rsidRDefault="00510585" w:rsidP="002D710A">
            <w:pPr>
              <w:tabs>
                <w:tab w:val="left" w:pos="4680"/>
              </w:tabs>
              <w:rPr>
                <w:sz w:val="16"/>
                <w:szCs w:val="16"/>
              </w:rPr>
            </w:pPr>
          </w:p>
        </w:tc>
        <w:tc>
          <w:tcPr>
            <w:tcW w:w="578" w:type="dxa"/>
            <w:tcBorders>
              <w:top w:val="nil"/>
              <w:left w:val="nil"/>
              <w:bottom w:val="nil"/>
              <w:right w:val="nil"/>
            </w:tcBorders>
          </w:tcPr>
          <w:p w14:paraId="4658AA7F" w14:textId="77777777" w:rsidR="00510585" w:rsidRPr="008F2C05" w:rsidRDefault="00510585" w:rsidP="002D710A">
            <w:pPr>
              <w:tabs>
                <w:tab w:val="left" w:pos="4680"/>
              </w:tabs>
              <w:rPr>
                <w:sz w:val="16"/>
                <w:szCs w:val="16"/>
              </w:rPr>
            </w:pPr>
          </w:p>
        </w:tc>
        <w:tc>
          <w:tcPr>
            <w:tcW w:w="522" w:type="dxa"/>
            <w:tcBorders>
              <w:top w:val="nil"/>
              <w:left w:val="nil"/>
              <w:bottom w:val="nil"/>
              <w:right w:val="nil"/>
            </w:tcBorders>
          </w:tcPr>
          <w:p w14:paraId="5291B057" w14:textId="77777777" w:rsidR="00510585" w:rsidRPr="008F2C05" w:rsidRDefault="00510585" w:rsidP="002D710A">
            <w:pPr>
              <w:tabs>
                <w:tab w:val="left" w:pos="4680"/>
              </w:tabs>
              <w:rPr>
                <w:sz w:val="16"/>
                <w:szCs w:val="16"/>
              </w:rPr>
            </w:pPr>
          </w:p>
        </w:tc>
        <w:tc>
          <w:tcPr>
            <w:tcW w:w="581" w:type="dxa"/>
            <w:tcBorders>
              <w:top w:val="nil"/>
              <w:left w:val="nil"/>
              <w:bottom w:val="nil"/>
              <w:right w:val="nil"/>
            </w:tcBorders>
          </w:tcPr>
          <w:p w14:paraId="3A26CA27" w14:textId="77777777" w:rsidR="00510585" w:rsidRPr="008F2C05" w:rsidRDefault="00510585" w:rsidP="002D710A">
            <w:pPr>
              <w:tabs>
                <w:tab w:val="left" w:pos="4680"/>
              </w:tabs>
              <w:rPr>
                <w:sz w:val="16"/>
                <w:szCs w:val="16"/>
              </w:rPr>
            </w:pPr>
          </w:p>
        </w:tc>
        <w:tc>
          <w:tcPr>
            <w:tcW w:w="234" w:type="dxa"/>
            <w:tcBorders>
              <w:top w:val="nil"/>
              <w:left w:val="nil"/>
              <w:bottom w:val="nil"/>
              <w:right w:val="nil"/>
            </w:tcBorders>
          </w:tcPr>
          <w:p w14:paraId="7D261E1E" w14:textId="77777777" w:rsidR="00510585" w:rsidRPr="008F2C05" w:rsidRDefault="00510585" w:rsidP="002D710A">
            <w:pPr>
              <w:tabs>
                <w:tab w:val="left" w:pos="4680"/>
              </w:tabs>
              <w:rPr>
                <w:sz w:val="16"/>
                <w:szCs w:val="16"/>
              </w:rPr>
            </w:pPr>
          </w:p>
        </w:tc>
        <w:tc>
          <w:tcPr>
            <w:tcW w:w="3133" w:type="dxa"/>
            <w:tcBorders>
              <w:top w:val="nil"/>
              <w:left w:val="nil"/>
              <w:bottom w:val="nil"/>
            </w:tcBorders>
          </w:tcPr>
          <w:p w14:paraId="3A5E70F1" w14:textId="77777777" w:rsidR="00510585" w:rsidRPr="008F2C05" w:rsidRDefault="00510585" w:rsidP="002D710A">
            <w:pPr>
              <w:tabs>
                <w:tab w:val="left" w:pos="4680"/>
              </w:tabs>
              <w:rPr>
                <w:sz w:val="16"/>
                <w:szCs w:val="16"/>
              </w:rPr>
            </w:pPr>
            <w:r w:rsidRPr="008F2C05">
              <w:rPr>
                <w:sz w:val="16"/>
                <w:szCs w:val="16"/>
              </w:rPr>
              <w:t xml:space="preserve">Vibration </w:t>
            </w:r>
          </w:p>
        </w:tc>
        <w:tc>
          <w:tcPr>
            <w:tcW w:w="599" w:type="dxa"/>
            <w:tcBorders>
              <w:bottom w:val="single" w:sz="4" w:space="0" w:color="000000"/>
            </w:tcBorders>
          </w:tcPr>
          <w:p w14:paraId="541F93C2" w14:textId="77777777" w:rsidR="00510585" w:rsidRPr="008F2C05" w:rsidRDefault="00510585" w:rsidP="002D710A">
            <w:pPr>
              <w:tabs>
                <w:tab w:val="left" w:pos="4680"/>
              </w:tabs>
              <w:rPr>
                <w:sz w:val="16"/>
                <w:szCs w:val="16"/>
              </w:rPr>
            </w:pPr>
            <w:r w:rsidRPr="008F2C05">
              <w:rPr>
                <w:sz w:val="16"/>
                <w:szCs w:val="16"/>
              </w:rPr>
              <w:t>√</w:t>
            </w:r>
          </w:p>
        </w:tc>
        <w:tc>
          <w:tcPr>
            <w:tcW w:w="449" w:type="dxa"/>
            <w:tcBorders>
              <w:bottom w:val="single" w:sz="4" w:space="0" w:color="000000"/>
            </w:tcBorders>
          </w:tcPr>
          <w:p w14:paraId="5A745AE2" w14:textId="77777777" w:rsidR="00510585" w:rsidRPr="008F2C05" w:rsidRDefault="00510585" w:rsidP="002D710A">
            <w:pPr>
              <w:tabs>
                <w:tab w:val="left" w:pos="4680"/>
              </w:tabs>
              <w:rPr>
                <w:sz w:val="16"/>
                <w:szCs w:val="16"/>
              </w:rPr>
            </w:pPr>
          </w:p>
        </w:tc>
        <w:tc>
          <w:tcPr>
            <w:tcW w:w="531" w:type="dxa"/>
            <w:tcBorders>
              <w:bottom w:val="single" w:sz="4" w:space="0" w:color="000000"/>
            </w:tcBorders>
          </w:tcPr>
          <w:p w14:paraId="3CCF6F09" w14:textId="77777777" w:rsidR="00510585" w:rsidRPr="008F2C05" w:rsidRDefault="00510585" w:rsidP="002D710A">
            <w:pPr>
              <w:tabs>
                <w:tab w:val="left" w:pos="4680"/>
              </w:tabs>
              <w:rPr>
                <w:sz w:val="16"/>
                <w:szCs w:val="16"/>
              </w:rPr>
            </w:pPr>
          </w:p>
        </w:tc>
        <w:tc>
          <w:tcPr>
            <w:tcW w:w="581" w:type="dxa"/>
            <w:tcBorders>
              <w:bottom w:val="single" w:sz="4" w:space="0" w:color="000000"/>
            </w:tcBorders>
          </w:tcPr>
          <w:p w14:paraId="7CE38B6D" w14:textId="77777777" w:rsidR="00510585" w:rsidRPr="008F2C05" w:rsidRDefault="00510585" w:rsidP="002D710A">
            <w:pPr>
              <w:tabs>
                <w:tab w:val="left" w:pos="4680"/>
              </w:tabs>
              <w:rPr>
                <w:sz w:val="16"/>
                <w:szCs w:val="16"/>
              </w:rPr>
            </w:pPr>
          </w:p>
        </w:tc>
      </w:tr>
      <w:tr w:rsidR="00510585" w:rsidRPr="008F2C05" w14:paraId="00573CEB" w14:textId="77777777" w:rsidTr="002D710A">
        <w:tc>
          <w:tcPr>
            <w:tcW w:w="4692" w:type="dxa"/>
            <w:gridSpan w:val="5"/>
            <w:tcBorders>
              <w:top w:val="nil"/>
              <w:left w:val="nil"/>
              <w:bottom w:val="nil"/>
              <w:right w:val="nil"/>
            </w:tcBorders>
          </w:tcPr>
          <w:p w14:paraId="0EE6E32C" w14:textId="77777777" w:rsidR="00510585" w:rsidRPr="008F2C05" w:rsidRDefault="00510585"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4" w:type="dxa"/>
            <w:tcBorders>
              <w:top w:val="nil"/>
              <w:left w:val="nil"/>
              <w:bottom w:val="nil"/>
              <w:right w:val="nil"/>
            </w:tcBorders>
          </w:tcPr>
          <w:p w14:paraId="4AA5D86A" w14:textId="77777777" w:rsidR="00510585" w:rsidRPr="008F2C05" w:rsidRDefault="00510585" w:rsidP="002D710A">
            <w:pPr>
              <w:tabs>
                <w:tab w:val="left" w:pos="4680"/>
              </w:tabs>
              <w:rPr>
                <w:sz w:val="16"/>
                <w:szCs w:val="16"/>
              </w:rPr>
            </w:pPr>
          </w:p>
        </w:tc>
        <w:tc>
          <w:tcPr>
            <w:tcW w:w="3133" w:type="dxa"/>
            <w:tcBorders>
              <w:top w:val="nil"/>
              <w:left w:val="nil"/>
              <w:bottom w:val="nil"/>
              <w:right w:val="nil"/>
            </w:tcBorders>
          </w:tcPr>
          <w:p w14:paraId="576C34A5" w14:textId="77777777" w:rsidR="00510585" w:rsidRPr="008F2C05" w:rsidRDefault="00510585" w:rsidP="002D710A">
            <w:pPr>
              <w:tabs>
                <w:tab w:val="left" w:pos="4680"/>
              </w:tabs>
              <w:rPr>
                <w:sz w:val="16"/>
                <w:szCs w:val="16"/>
              </w:rPr>
            </w:pPr>
          </w:p>
        </w:tc>
        <w:tc>
          <w:tcPr>
            <w:tcW w:w="599" w:type="dxa"/>
            <w:tcBorders>
              <w:top w:val="single" w:sz="4" w:space="0" w:color="000000"/>
              <w:left w:val="nil"/>
              <w:bottom w:val="nil"/>
              <w:right w:val="nil"/>
            </w:tcBorders>
          </w:tcPr>
          <w:p w14:paraId="6D2C8B7C" w14:textId="77777777" w:rsidR="00510585" w:rsidRPr="008F2C05" w:rsidRDefault="00510585" w:rsidP="002D710A">
            <w:pPr>
              <w:tabs>
                <w:tab w:val="left" w:pos="4680"/>
              </w:tabs>
              <w:rPr>
                <w:sz w:val="16"/>
                <w:szCs w:val="16"/>
              </w:rPr>
            </w:pPr>
          </w:p>
        </w:tc>
        <w:tc>
          <w:tcPr>
            <w:tcW w:w="449" w:type="dxa"/>
            <w:tcBorders>
              <w:top w:val="single" w:sz="4" w:space="0" w:color="000000"/>
              <w:left w:val="nil"/>
              <w:bottom w:val="nil"/>
              <w:right w:val="nil"/>
            </w:tcBorders>
          </w:tcPr>
          <w:p w14:paraId="60F00350" w14:textId="77777777" w:rsidR="00510585" w:rsidRPr="008F2C05" w:rsidRDefault="00510585" w:rsidP="002D710A">
            <w:pPr>
              <w:tabs>
                <w:tab w:val="left" w:pos="4680"/>
              </w:tabs>
              <w:rPr>
                <w:sz w:val="16"/>
                <w:szCs w:val="16"/>
              </w:rPr>
            </w:pPr>
          </w:p>
        </w:tc>
        <w:tc>
          <w:tcPr>
            <w:tcW w:w="531" w:type="dxa"/>
            <w:tcBorders>
              <w:top w:val="single" w:sz="4" w:space="0" w:color="000000"/>
              <w:left w:val="nil"/>
              <w:bottom w:val="nil"/>
              <w:right w:val="nil"/>
            </w:tcBorders>
          </w:tcPr>
          <w:p w14:paraId="72BC0A39" w14:textId="77777777" w:rsidR="00510585" w:rsidRPr="008F2C05" w:rsidRDefault="00510585" w:rsidP="002D710A">
            <w:pPr>
              <w:tabs>
                <w:tab w:val="left" w:pos="4680"/>
              </w:tabs>
              <w:rPr>
                <w:sz w:val="16"/>
                <w:szCs w:val="16"/>
              </w:rPr>
            </w:pPr>
          </w:p>
        </w:tc>
        <w:tc>
          <w:tcPr>
            <w:tcW w:w="581" w:type="dxa"/>
            <w:tcBorders>
              <w:top w:val="single" w:sz="4" w:space="0" w:color="000000"/>
              <w:left w:val="nil"/>
              <w:bottom w:val="nil"/>
              <w:right w:val="nil"/>
            </w:tcBorders>
          </w:tcPr>
          <w:p w14:paraId="32E117B5" w14:textId="77777777" w:rsidR="00510585" w:rsidRPr="008F2C05" w:rsidRDefault="00510585" w:rsidP="002D710A">
            <w:pPr>
              <w:tabs>
                <w:tab w:val="left" w:pos="4680"/>
              </w:tabs>
              <w:rPr>
                <w:sz w:val="16"/>
                <w:szCs w:val="16"/>
              </w:rPr>
            </w:pPr>
          </w:p>
        </w:tc>
      </w:tr>
      <w:tr w:rsidR="00510585" w:rsidRPr="008F2C05" w14:paraId="3BC291B9" w14:textId="77777777" w:rsidTr="002D710A">
        <w:tc>
          <w:tcPr>
            <w:tcW w:w="2412" w:type="dxa"/>
            <w:tcBorders>
              <w:top w:val="nil"/>
              <w:left w:val="nil"/>
              <w:bottom w:val="nil"/>
            </w:tcBorders>
          </w:tcPr>
          <w:p w14:paraId="2DC8C5C2" w14:textId="77777777" w:rsidR="00510585" w:rsidRPr="008F2C05" w:rsidRDefault="00510585" w:rsidP="002D710A">
            <w:pPr>
              <w:tabs>
                <w:tab w:val="left" w:pos="4680"/>
              </w:tabs>
              <w:rPr>
                <w:sz w:val="16"/>
                <w:szCs w:val="16"/>
              </w:rPr>
            </w:pPr>
          </w:p>
        </w:tc>
        <w:tc>
          <w:tcPr>
            <w:tcW w:w="599" w:type="dxa"/>
            <w:tcBorders>
              <w:top w:val="single" w:sz="4" w:space="0" w:color="000000"/>
            </w:tcBorders>
          </w:tcPr>
          <w:p w14:paraId="0A577AC6" w14:textId="77777777" w:rsidR="00510585" w:rsidRPr="008F2C05" w:rsidRDefault="00510585" w:rsidP="002D710A">
            <w:pPr>
              <w:tabs>
                <w:tab w:val="left" w:pos="4680"/>
              </w:tabs>
              <w:rPr>
                <w:sz w:val="16"/>
                <w:szCs w:val="16"/>
              </w:rPr>
            </w:pPr>
            <w:r w:rsidRPr="008F2C05">
              <w:rPr>
                <w:sz w:val="16"/>
                <w:szCs w:val="16"/>
              </w:rPr>
              <w:t>None</w:t>
            </w:r>
          </w:p>
        </w:tc>
        <w:tc>
          <w:tcPr>
            <w:tcW w:w="578" w:type="dxa"/>
            <w:tcBorders>
              <w:top w:val="single" w:sz="4" w:space="0" w:color="000000"/>
            </w:tcBorders>
          </w:tcPr>
          <w:p w14:paraId="590DB0E1" w14:textId="77777777" w:rsidR="00510585" w:rsidRPr="008F2C05" w:rsidRDefault="00510585" w:rsidP="002D710A">
            <w:pPr>
              <w:tabs>
                <w:tab w:val="left" w:pos="4680"/>
              </w:tabs>
              <w:rPr>
                <w:sz w:val="16"/>
                <w:szCs w:val="16"/>
              </w:rPr>
            </w:pPr>
            <w:r w:rsidRPr="008F2C05">
              <w:rPr>
                <w:sz w:val="16"/>
                <w:szCs w:val="16"/>
              </w:rPr>
              <w:t>Up to 1/3</w:t>
            </w:r>
          </w:p>
        </w:tc>
        <w:tc>
          <w:tcPr>
            <w:tcW w:w="522" w:type="dxa"/>
            <w:tcBorders>
              <w:top w:val="single" w:sz="4" w:space="0" w:color="000000"/>
            </w:tcBorders>
          </w:tcPr>
          <w:p w14:paraId="7D47955B" w14:textId="77777777" w:rsidR="00510585" w:rsidRPr="008F2C05" w:rsidRDefault="00510585" w:rsidP="002D710A">
            <w:pPr>
              <w:tabs>
                <w:tab w:val="left" w:pos="4680"/>
              </w:tabs>
              <w:rPr>
                <w:sz w:val="16"/>
                <w:szCs w:val="16"/>
              </w:rPr>
            </w:pPr>
            <w:r w:rsidRPr="008F2C05">
              <w:rPr>
                <w:sz w:val="16"/>
                <w:szCs w:val="16"/>
              </w:rPr>
              <w:t>1/3 to ½</w:t>
            </w:r>
          </w:p>
        </w:tc>
        <w:tc>
          <w:tcPr>
            <w:tcW w:w="581" w:type="dxa"/>
            <w:tcBorders>
              <w:top w:val="single" w:sz="4" w:space="0" w:color="000000"/>
            </w:tcBorders>
          </w:tcPr>
          <w:p w14:paraId="3E39BA4C" w14:textId="77777777" w:rsidR="00510585" w:rsidRPr="008F2C05" w:rsidRDefault="00510585" w:rsidP="002D710A">
            <w:pPr>
              <w:tabs>
                <w:tab w:val="left" w:pos="4680"/>
              </w:tabs>
              <w:rPr>
                <w:sz w:val="16"/>
                <w:szCs w:val="16"/>
              </w:rPr>
            </w:pPr>
            <w:r w:rsidRPr="008F2C05">
              <w:rPr>
                <w:sz w:val="16"/>
                <w:szCs w:val="16"/>
              </w:rPr>
              <w:t>2/3 and more</w:t>
            </w:r>
          </w:p>
        </w:tc>
        <w:tc>
          <w:tcPr>
            <w:tcW w:w="234" w:type="dxa"/>
            <w:tcBorders>
              <w:top w:val="nil"/>
              <w:bottom w:val="nil"/>
              <w:right w:val="nil"/>
            </w:tcBorders>
          </w:tcPr>
          <w:p w14:paraId="47ACC15D" w14:textId="77777777" w:rsidR="00510585" w:rsidRPr="008F2C05" w:rsidRDefault="00510585" w:rsidP="002D710A">
            <w:pPr>
              <w:tabs>
                <w:tab w:val="left" w:pos="4680"/>
              </w:tabs>
              <w:rPr>
                <w:sz w:val="16"/>
                <w:szCs w:val="16"/>
              </w:rPr>
            </w:pPr>
          </w:p>
        </w:tc>
        <w:tc>
          <w:tcPr>
            <w:tcW w:w="5293" w:type="dxa"/>
            <w:gridSpan w:val="5"/>
            <w:tcBorders>
              <w:top w:val="nil"/>
              <w:left w:val="nil"/>
              <w:bottom w:val="nil"/>
              <w:right w:val="nil"/>
            </w:tcBorders>
          </w:tcPr>
          <w:p w14:paraId="4982D8C3" w14:textId="77777777" w:rsidR="00510585" w:rsidRPr="008F2C05" w:rsidRDefault="00510585" w:rsidP="002D710A">
            <w:pPr>
              <w:tabs>
                <w:tab w:val="left" w:pos="4680"/>
              </w:tabs>
              <w:rPr>
                <w:sz w:val="16"/>
                <w:szCs w:val="16"/>
              </w:rPr>
            </w:pPr>
            <w:r w:rsidRPr="008F2C05">
              <w:rPr>
                <w:sz w:val="16"/>
                <w:szCs w:val="16"/>
              </w:rPr>
              <w:t>The typical noise level for the environment for the work environment is: (Check all that apply)</w:t>
            </w:r>
          </w:p>
        </w:tc>
      </w:tr>
      <w:tr w:rsidR="00510585" w:rsidRPr="008F2C05" w14:paraId="09433EAA" w14:textId="77777777" w:rsidTr="002D710A">
        <w:tc>
          <w:tcPr>
            <w:tcW w:w="2412" w:type="dxa"/>
            <w:tcBorders>
              <w:top w:val="nil"/>
              <w:left w:val="nil"/>
              <w:bottom w:val="nil"/>
            </w:tcBorders>
          </w:tcPr>
          <w:p w14:paraId="325D3ABA" w14:textId="77777777" w:rsidR="00510585" w:rsidRPr="008F2C05" w:rsidRDefault="00510585" w:rsidP="002D710A">
            <w:pPr>
              <w:tabs>
                <w:tab w:val="left" w:pos="4680"/>
              </w:tabs>
              <w:rPr>
                <w:sz w:val="16"/>
                <w:szCs w:val="16"/>
              </w:rPr>
            </w:pPr>
            <w:r w:rsidRPr="008F2C05">
              <w:rPr>
                <w:sz w:val="16"/>
                <w:szCs w:val="16"/>
              </w:rPr>
              <w:t>Up to 10 pounds</w:t>
            </w:r>
          </w:p>
        </w:tc>
        <w:tc>
          <w:tcPr>
            <w:tcW w:w="599" w:type="dxa"/>
          </w:tcPr>
          <w:p w14:paraId="3DA2C737" w14:textId="77777777" w:rsidR="00510585" w:rsidRPr="008F2C05" w:rsidRDefault="00510585" w:rsidP="002D710A">
            <w:pPr>
              <w:tabs>
                <w:tab w:val="left" w:pos="4680"/>
              </w:tabs>
              <w:rPr>
                <w:sz w:val="16"/>
                <w:szCs w:val="16"/>
              </w:rPr>
            </w:pPr>
          </w:p>
        </w:tc>
        <w:tc>
          <w:tcPr>
            <w:tcW w:w="578" w:type="dxa"/>
            <w:tcBorders>
              <w:top w:val="nil"/>
            </w:tcBorders>
          </w:tcPr>
          <w:p w14:paraId="28C1540F" w14:textId="77777777" w:rsidR="00510585" w:rsidRPr="008F2C05" w:rsidRDefault="00510585" w:rsidP="002D710A">
            <w:pPr>
              <w:tabs>
                <w:tab w:val="left" w:pos="4680"/>
              </w:tabs>
              <w:rPr>
                <w:sz w:val="16"/>
                <w:szCs w:val="16"/>
              </w:rPr>
            </w:pPr>
          </w:p>
        </w:tc>
        <w:tc>
          <w:tcPr>
            <w:tcW w:w="522" w:type="dxa"/>
            <w:tcBorders>
              <w:top w:val="nil"/>
            </w:tcBorders>
          </w:tcPr>
          <w:p w14:paraId="1BC29D71" w14:textId="77777777" w:rsidR="00510585" w:rsidRPr="008F2C05" w:rsidRDefault="00510585" w:rsidP="002D710A">
            <w:pPr>
              <w:tabs>
                <w:tab w:val="left" w:pos="4680"/>
              </w:tabs>
              <w:rPr>
                <w:sz w:val="16"/>
                <w:szCs w:val="16"/>
              </w:rPr>
            </w:pPr>
            <w:r w:rsidRPr="008F2C05">
              <w:rPr>
                <w:sz w:val="16"/>
                <w:szCs w:val="16"/>
              </w:rPr>
              <w:t>√</w:t>
            </w:r>
          </w:p>
        </w:tc>
        <w:tc>
          <w:tcPr>
            <w:tcW w:w="581" w:type="dxa"/>
            <w:tcBorders>
              <w:top w:val="nil"/>
            </w:tcBorders>
          </w:tcPr>
          <w:p w14:paraId="141EB14D" w14:textId="77777777" w:rsidR="00510585" w:rsidRPr="008F2C05" w:rsidRDefault="00510585" w:rsidP="002D710A">
            <w:pPr>
              <w:tabs>
                <w:tab w:val="left" w:pos="4680"/>
              </w:tabs>
              <w:rPr>
                <w:sz w:val="16"/>
                <w:szCs w:val="16"/>
              </w:rPr>
            </w:pPr>
          </w:p>
        </w:tc>
        <w:tc>
          <w:tcPr>
            <w:tcW w:w="234" w:type="dxa"/>
            <w:tcBorders>
              <w:top w:val="nil"/>
              <w:bottom w:val="nil"/>
              <w:right w:val="nil"/>
            </w:tcBorders>
          </w:tcPr>
          <w:p w14:paraId="788481C1" w14:textId="77777777" w:rsidR="00510585" w:rsidRPr="008F2C05" w:rsidRDefault="00510585" w:rsidP="002D710A">
            <w:pPr>
              <w:tabs>
                <w:tab w:val="left" w:pos="4680"/>
              </w:tabs>
              <w:rPr>
                <w:sz w:val="16"/>
                <w:szCs w:val="16"/>
              </w:rPr>
            </w:pPr>
          </w:p>
        </w:tc>
        <w:tc>
          <w:tcPr>
            <w:tcW w:w="5293" w:type="dxa"/>
            <w:gridSpan w:val="5"/>
            <w:vMerge w:val="restart"/>
            <w:tcBorders>
              <w:top w:val="nil"/>
              <w:left w:val="nil"/>
              <w:bottom w:val="nil"/>
              <w:right w:val="nil"/>
            </w:tcBorders>
          </w:tcPr>
          <w:p w14:paraId="0E72BE74" w14:textId="77777777" w:rsidR="00510585" w:rsidRPr="008F2C05" w:rsidRDefault="00510585"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63012CFF" w14:textId="77777777" w:rsidR="00510585" w:rsidRPr="008F2C05" w:rsidRDefault="00510585"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3F283011" w14:textId="77777777" w:rsidR="00510585" w:rsidRPr="008F2C05" w:rsidRDefault="00510585" w:rsidP="002D710A">
            <w:pPr>
              <w:tabs>
                <w:tab w:val="left" w:pos="4680"/>
              </w:tabs>
              <w:rPr>
                <w:sz w:val="16"/>
                <w:szCs w:val="16"/>
              </w:rPr>
            </w:pPr>
          </w:p>
          <w:p w14:paraId="03C8D891" w14:textId="77777777" w:rsidR="00510585" w:rsidRPr="008F2C05" w:rsidRDefault="00510585" w:rsidP="002D710A">
            <w:pPr>
              <w:tabs>
                <w:tab w:val="left" w:pos="4680"/>
              </w:tabs>
              <w:rPr>
                <w:sz w:val="16"/>
                <w:szCs w:val="16"/>
              </w:rPr>
            </w:pPr>
            <w:r w:rsidRPr="008F2C05">
              <w:rPr>
                <w:sz w:val="16"/>
                <w:szCs w:val="16"/>
              </w:rPr>
              <w:t>Hearing:</w:t>
            </w:r>
          </w:p>
          <w:p w14:paraId="4B28E4BA" w14:textId="77777777" w:rsidR="00510585" w:rsidRPr="008F2C05" w:rsidRDefault="00510585"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7ADB9A4B" w14:textId="77777777" w:rsidR="00510585" w:rsidRPr="008F2C05" w:rsidRDefault="00510585"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55BB3092" w14:textId="77777777" w:rsidR="00510585" w:rsidRPr="008F2C05" w:rsidRDefault="00510585"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510585" w:rsidRPr="008F2C05" w14:paraId="6B293B5A" w14:textId="77777777" w:rsidTr="002D710A">
        <w:tc>
          <w:tcPr>
            <w:tcW w:w="2412" w:type="dxa"/>
            <w:tcBorders>
              <w:top w:val="nil"/>
              <w:left w:val="nil"/>
              <w:bottom w:val="nil"/>
            </w:tcBorders>
          </w:tcPr>
          <w:p w14:paraId="73C7A944" w14:textId="77777777" w:rsidR="00510585" w:rsidRPr="008F2C05" w:rsidRDefault="00510585" w:rsidP="002D710A">
            <w:pPr>
              <w:tabs>
                <w:tab w:val="left" w:pos="4680"/>
              </w:tabs>
              <w:rPr>
                <w:sz w:val="16"/>
                <w:szCs w:val="16"/>
              </w:rPr>
            </w:pPr>
            <w:r w:rsidRPr="008F2C05">
              <w:rPr>
                <w:sz w:val="16"/>
                <w:szCs w:val="16"/>
              </w:rPr>
              <w:t>Up to 25 pounds</w:t>
            </w:r>
          </w:p>
        </w:tc>
        <w:tc>
          <w:tcPr>
            <w:tcW w:w="599" w:type="dxa"/>
          </w:tcPr>
          <w:p w14:paraId="4DB587AB" w14:textId="77777777" w:rsidR="00510585" w:rsidRPr="008F2C05" w:rsidRDefault="00510585" w:rsidP="002D710A">
            <w:pPr>
              <w:tabs>
                <w:tab w:val="left" w:pos="4680"/>
              </w:tabs>
              <w:rPr>
                <w:sz w:val="16"/>
                <w:szCs w:val="16"/>
              </w:rPr>
            </w:pPr>
          </w:p>
        </w:tc>
        <w:tc>
          <w:tcPr>
            <w:tcW w:w="578" w:type="dxa"/>
          </w:tcPr>
          <w:p w14:paraId="48228F9A" w14:textId="77777777" w:rsidR="00510585" w:rsidRPr="008F2C05" w:rsidRDefault="00510585" w:rsidP="002D710A">
            <w:pPr>
              <w:tabs>
                <w:tab w:val="left" w:pos="4680"/>
              </w:tabs>
              <w:rPr>
                <w:sz w:val="16"/>
                <w:szCs w:val="16"/>
              </w:rPr>
            </w:pPr>
          </w:p>
        </w:tc>
        <w:tc>
          <w:tcPr>
            <w:tcW w:w="522" w:type="dxa"/>
          </w:tcPr>
          <w:p w14:paraId="70EBD0AC" w14:textId="77777777" w:rsidR="00510585" w:rsidRPr="008F2C05" w:rsidRDefault="00510585" w:rsidP="002D710A">
            <w:pPr>
              <w:tabs>
                <w:tab w:val="left" w:pos="4680"/>
              </w:tabs>
              <w:rPr>
                <w:sz w:val="16"/>
                <w:szCs w:val="16"/>
              </w:rPr>
            </w:pPr>
            <w:r w:rsidRPr="008F2C05">
              <w:rPr>
                <w:sz w:val="16"/>
                <w:szCs w:val="16"/>
              </w:rPr>
              <w:t>√</w:t>
            </w:r>
          </w:p>
        </w:tc>
        <w:tc>
          <w:tcPr>
            <w:tcW w:w="581" w:type="dxa"/>
          </w:tcPr>
          <w:p w14:paraId="21B14C80" w14:textId="77777777" w:rsidR="00510585" w:rsidRPr="008F2C05" w:rsidRDefault="00510585" w:rsidP="002D710A">
            <w:pPr>
              <w:tabs>
                <w:tab w:val="left" w:pos="4680"/>
              </w:tabs>
              <w:rPr>
                <w:sz w:val="16"/>
                <w:szCs w:val="16"/>
              </w:rPr>
            </w:pPr>
          </w:p>
        </w:tc>
        <w:tc>
          <w:tcPr>
            <w:tcW w:w="234" w:type="dxa"/>
            <w:tcBorders>
              <w:top w:val="nil"/>
              <w:bottom w:val="nil"/>
              <w:right w:val="nil"/>
            </w:tcBorders>
          </w:tcPr>
          <w:p w14:paraId="29D08146" w14:textId="77777777" w:rsidR="00510585" w:rsidRPr="008F2C05" w:rsidRDefault="00510585" w:rsidP="002D710A">
            <w:pPr>
              <w:tabs>
                <w:tab w:val="left" w:pos="4680"/>
              </w:tabs>
              <w:rPr>
                <w:sz w:val="16"/>
                <w:szCs w:val="16"/>
              </w:rPr>
            </w:pPr>
          </w:p>
        </w:tc>
        <w:tc>
          <w:tcPr>
            <w:tcW w:w="5293" w:type="dxa"/>
            <w:gridSpan w:val="5"/>
            <w:vMerge/>
            <w:tcBorders>
              <w:left w:val="nil"/>
              <w:bottom w:val="nil"/>
              <w:right w:val="nil"/>
            </w:tcBorders>
          </w:tcPr>
          <w:p w14:paraId="3EFC2BCD" w14:textId="77777777" w:rsidR="00510585" w:rsidRPr="008F2C05" w:rsidRDefault="00510585" w:rsidP="002D710A">
            <w:pPr>
              <w:tabs>
                <w:tab w:val="left" w:pos="4680"/>
              </w:tabs>
              <w:rPr>
                <w:sz w:val="16"/>
                <w:szCs w:val="16"/>
              </w:rPr>
            </w:pPr>
          </w:p>
        </w:tc>
      </w:tr>
      <w:tr w:rsidR="00510585" w:rsidRPr="008F2C05" w14:paraId="13CD132B" w14:textId="77777777" w:rsidTr="002D710A">
        <w:tc>
          <w:tcPr>
            <w:tcW w:w="2412" w:type="dxa"/>
            <w:tcBorders>
              <w:top w:val="nil"/>
              <w:left w:val="nil"/>
              <w:bottom w:val="nil"/>
            </w:tcBorders>
          </w:tcPr>
          <w:p w14:paraId="27D6CA68" w14:textId="77777777" w:rsidR="00510585" w:rsidRPr="008F2C05" w:rsidRDefault="00510585" w:rsidP="002D710A">
            <w:pPr>
              <w:tabs>
                <w:tab w:val="left" w:pos="4680"/>
              </w:tabs>
              <w:rPr>
                <w:sz w:val="16"/>
                <w:szCs w:val="16"/>
              </w:rPr>
            </w:pPr>
            <w:r w:rsidRPr="008F2C05">
              <w:rPr>
                <w:sz w:val="16"/>
                <w:szCs w:val="16"/>
              </w:rPr>
              <w:t>Up to 50 pounds</w:t>
            </w:r>
          </w:p>
        </w:tc>
        <w:tc>
          <w:tcPr>
            <w:tcW w:w="599" w:type="dxa"/>
          </w:tcPr>
          <w:p w14:paraId="761FC208" w14:textId="77777777" w:rsidR="00510585" w:rsidRPr="008F2C05" w:rsidRDefault="00510585" w:rsidP="002D710A">
            <w:pPr>
              <w:tabs>
                <w:tab w:val="left" w:pos="4680"/>
              </w:tabs>
              <w:rPr>
                <w:sz w:val="16"/>
                <w:szCs w:val="16"/>
              </w:rPr>
            </w:pPr>
          </w:p>
        </w:tc>
        <w:tc>
          <w:tcPr>
            <w:tcW w:w="578" w:type="dxa"/>
          </w:tcPr>
          <w:p w14:paraId="3B63AD55" w14:textId="77777777" w:rsidR="00510585" w:rsidRPr="008F2C05" w:rsidRDefault="00510585" w:rsidP="002D710A">
            <w:pPr>
              <w:tabs>
                <w:tab w:val="left" w:pos="4680"/>
              </w:tabs>
              <w:rPr>
                <w:sz w:val="16"/>
                <w:szCs w:val="16"/>
              </w:rPr>
            </w:pPr>
          </w:p>
        </w:tc>
        <w:tc>
          <w:tcPr>
            <w:tcW w:w="522" w:type="dxa"/>
          </w:tcPr>
          <w:p w14:paraId="79FD7C9A" w14:textId="77777777" w:rsidR="00510585" w:rsidRPr="008F2C05" w:rsidRDefault="00510585" w:rsidP="002D710A">
            <w:pPr>
              <w:tabs>
                <w:tab w:val="left" w:pos="4680"/>
              </w:tabs>
              <w:rPr>
                <w:sz w:val="16"/>
                <w:szCs w:val="16"/>
              </w:rPr>
            </w:pPr>
            <w:r w:rsidRPr="008F2C05">
              <w:rPr>
                <w:sz w:val="16"/>
                <w:szCs w:val="16"/>
              </w:rPr>
              <w:t>√</w:t>
            </w:r>
          </w:p>
        </w:tc>
        <w:tc>
          <w:tcPr>
            <w:tcW w:w="581" w:type="dxa"/>
          </w:tcPr>
          <w:p w14:paraId="0CA22146" w14:textId="77777777" w:rsidR="00510585" w:rsidRPr="008F2C05" w:rsidRDefault="00510585" w:rsidP="002D710A">
            <w:pPr>
              <w:tabs>
                <w:tab w:val="left" w:pos="4680"/>
              </w:tabs>
              <w:rPr>
                <w:sz w:val="16"/>
                <w:szCs w:val="16"/>
              </w:rPr>
            </w:pPr>
          </w:p>
        </w:tc>
        <w:tc>
          <w:tcPr>
            <w:tcW w:w="234" w:type="dxa"/>
            <w:tcBorders>
              <w:top w:val="nil"/>
              <w:bottom w:val="nil"/>
              <w:right w:val="nil"/>
            </w:tcBorders>
          </w:tcPr>
          <w:p w14:paraId="42E341B0" w14:textId="77777777" w:rsidR="00510585" w:rsidRPr="008F2C05" w:rsidRDefault="00510585" w:rsidP="002D710A">
            <w:pPr>
              <w:tabs>
                <w:tab w:val="left" w:pos="4680"/>
              </w:tabs>
              <w:rPr>
                <w:sz w:val="16"/>
                <w:szCs w:val="16"/>
              </w:rPr>
            </w:pPr>
          </w:p>
        </w:tc>
        <w:tc>
          <w:tcPr>
            <w:tcW w:w="5293" w:type="dxa"/>
            <w:gridSpan w:val="5"/>
            <w:vMerge/>
            <w:tcBorders>
              <w:left w:val="nil"/>
              <w:bottom w:val="nil"/>
              <w:right w:val="nil"/>
            </w:tcBorders>
          </w:tcPr>
          <w:p w14:paraId="235BCCD0" w14:textId="77777777" w:rsidR="00510585" w:rsidRPr="008F2C05" w:rsidRDefault="00510585" w:rsidP="002D710A">
            <w:pPr>
              <w:tabs>
                <w:tab w:val="left" w:pos="4680"/>
              </w:tabs>
              <w:rPr>
                <w:sz w:val="16"/>
                <w:szCs w:val="16"/>
              </w:rPr>
            </w:pPr>
          </w:p>
        </w:tc>
      </w:tr>
      <w:tr w:rsidR="00510585" w:rsidRPr="008F2C05" w14:paraId="771B007B" w14:textId="77777777" w:rsidTr="002D710A">
        <w:tc>
          <w:tcPr>
            <w:tcW w:w="2412" w:type="dxa"/>
            <w:tcBorders>
              <w:top w:val="nil"/>
              <w:left w:val="nil"/>
              <w:bottom w:val="nil"/>
            </w:tcBorders>
          </w:tcPr>
          <w:p w14:paraId="3D6516AA" w14:textId="77777777" w:rsidR="00510585" w:rsidRPr="008F2C05" w:rsidRDefault="00510585" w:rsidP="002D710A">
            <w:pPr>
              <w:tabs>
                <w:tab w:val="left" w:pos="4680"/>
              </w:tabs>
              <w:rPr>
                <w:sz w:val="16"/>
                <w:szCs w:val="16"/>
              </w:rPr>
            </w:pPr>
            <w:r w:rsidRPr="008F2C05">
              <w:rPr>
                <w:sz w:val="16"/>
                <w:szCs w:val="16"/>
              </w:rPr>
              <w:t>Up to 100 pounds</w:t>
            </w:r>
          </w:p>
        </w:tc>
        <w:tc>
          <w:tcPr>
            <w:tcW w:w="599" w:type="dxa"/>
          </w:tcPr>
          <w:p w14:paraId="6A233A84" w14:textId="77777777" w:rsidR="00510585" w:rsidRPr="008F2C05" w:rsidRDefault="00510585" w:rsidP="002D710A">
            <w:pPr>
              <w:tabs>
                <w:tab w:val="left" w:pos="4680"/>
              </w:tabs>
              <w:rPr>
                <w:sz w:val="16"/>
                <w:szCs w:val="16"/>
              </w:rPr>
            </w:pPr>
          </w:p>
        </w:tc>
        <w:tc>
          <w:tcPr>
            <w:tcW w:w="578" w:type="dxa"/>
          </w:tcPr>
          <w:p w14:paraId="6488D416" w14:textId="77777777" w:rsidR="00510585" w:rsidRPr="008F2C05" w:rsidRDefault="00510585" w:rsidP="002D710A">
            <w:pPr>
              <w:tabs>
                <w:tab w:val="left" w:pos="4680"/>
              </w:tabs>
              <w:rPr>
                <w:sz w:val="16"/>
                <w:szCs w:val="16"/>
              </w:rPr>
            </w:pPr>
            <w:r w:rsidRPr="008F2C05">
              <w:rPr>
                <w:sz w:val="16"/>
                <w:szCs w:val="16"/>
              </w:rPr>
              <w:t>√</w:t>
            </w:r>
          </w:p>
        </w:tc>
        <w:tc>
          <w:tcPr>
            <w:tcW w:w="522" w:type="dxa"/>
          </w:tcPr>
          <w:p w14:paraId="703D2CAD" w14:textId="77777777" w:rsidR="00510585" w:rsidRPr="008F2C05" w:rsidRDefault="00510585" w:rsidP="002D710A">
            <w:pPr>
              <w:tabs>
                <w:tab w:val="left" w:pos="4680"/>
              </w:tabs>
              <w:rPr>
                <w:sz w:val="16"/>
                <w:szCs w:val="16"/>
              </w:rPr>
            </w:pPr>
          </w:p>
        </w:tc>
        <w:tc>
          <w:tcPr>
            <w:tcW w:w="581" w:type="dxa"/>
          </w:tcPr>
          <w:p w14:paraId="75E7DD22" w14:textId="77777777" w:rsidR="00510585" w:rsidRPr="008F2C05" w:rsidRDefault="00510585" w:rsidP="002D710A">
            <w:pPr>
              <w:tabs>
                <w:tab w:val="left" w:pos="4680"/>
              </w:tabs>
              <w:rPr>
                <w:sz w:val="16"/>
                <w:szCs w:val="16"/>
              </w:rPr>
            </w:pPr>
          </w:p>
        </w:tc>
        <w:tc>
          <w:tcPr>
            <w:tcW w:w="234" w:type="dxa"/>
            <w:tcBorders>
              <w:top w:val="nil"/>
              <w:bottom w:val="nil"/>
              <w:right w:val="nil"/>
            </w:tcBorders>
          </w:tcPr>
          <w:p w14:paraId="5B1B5DF5" w14:textId="77777777" w:rsidR="00510585" w:rsidRPr="008F2C05" w:rsidRDefault="00510585" w:rsidP="002D710A">
            <w:pPr>
              <w:tabs>
                <w:tab w:val="left" w:pos="4680"/>
              </w:tabs>
              <w:rPr>
                <w:sz w:val="16"/>
                <w:szCs w:val="16"/>
              </w:rPr>
            </w:pPr>
          </w:p>
        </w:tc>
        <w:tc>
          <w:tcPr>
            <w:tcW w:w="5293" w:type="dxa"/>
            <w:gridSpan w:val="5"/>
            <w:vMerge/>
            <w:tcBorders>
              <w:left w:val="nil"/>
              <w:bottom w:val="nil"/>
              <w:right w:val="nil"/>
            </w:tcBorders>
          </w:tcPr>
          <w:p w14:paraId="43F05C8A" w14:textId="77777777" w:rsidR="00510585" w:rsidRPr="008F2C05" w:rsidRDefault="00510585" w:rsidP="002D710A">
            <w:pPr>
              <w:tabs>
                <w:tab w:val="left" w:pos="4680"/>
              </w:tabs>
              <w:rPr>
                <w:sz w:val="16"/>
                <w:szCs w:val="16"/>
              </w:rPr>
            </w:pPr>
          </w:p>
        </w:tc>
      </w:tr>
      <w:tr w:rsidR="00510585" w:rsidRPr="008F2C05" w14:paraId="6C17F469" w14:textId="77777777" w:rsidTr="002D710A">
        <w:tc>
          <w:tcPr>
            <w:tcW w:w="2412" w:type="dxa"/>
            <w:tcBorders>
              <w:top w:val="nil"/>
              <w:left w:val="nil"/>
              <w:bottom w:val="nil"/>
            </w:tcBorders>
          </w:tcPr>
          <w:p w14:paraId="61EE7388" w14:textId="77777777" w:rsidR="00510585" w:rsidRPr="008F2C05" w:rsidRDefault="00510585" w:rsidP="002D710A">
            <w:pPr>
              <w:tabs>
                <w:tab w:val="left" w:pos="4680"/>
              </w:tabs>
              <w:rPr>
                <w:sz w:val="16"/>
                <w:szCs w:val="16"/>
              </w:rPr>
            </w:pPr>
            <w:r w:rsidRPr="008F2C05">
              <w:rPr>
                <w:sz w:val="16"/>
                <w:szCs w:val="16"/>
              </w:rPr>
              <w:t>More than 100 pounds</w:t>
            </w:r>
          </w:p>
        </w:tc>
        <w:tc>
          <w:tcPr>
            <w:tcW w:w="599" w:type="dxa"/>
          </w:tcPr>
          <w:p w14:paraId="13D30432" w14:textId="77777777" w:rsidR="00510585" w:rsidRPr="008F2C05" w:rsidRDefault="00510585" w:rsidP="002D710A">
            <w:pPr>
              <w:tabs>
                <w:tab w:val="left" w:pos="4680"/>
              </w:tabs>
              <w:rPr>
                <w:sz w:val="16"/>
                <w:szCs w:val="16"/>
              </w:rPr>
            </w:pPr>
          </w:p>
        </w:tc>
        <w:tc>
          <w:tcPr>
            <w:tcW w:w="578" w:type="dxa"/>
          </w:tcPr>
          <w:p w14:paraId="2154B933" w14:textId="77777777" w:rsidR="00510585" w:rsidRPr="008F2C05" w:rsidRDefault="00510585" w:rsidP="002D710A">
            <w:pPr>
              <w:tabs>
                <w:tab w:val="left" w:pos="4680"/>
              </w:tabs>
              <w:rPr>
                <w:sz w:val="16"/>
                <w:szCs w:val="16"/>
              </w:rPr>
            </w:pPr>
            <w:r w:rsidRPr="008F2C05">
              <w:rPr>
                <w:sz w:val="16"/>
                <w:szCs w:val="16"/>
              </w:rPr>
              <w:t>√</w:t>
            </w:r>
          </w:p>
        </w:tc>
        <w:tc>
          <w:tcPr>
            <w:tcW w:w="522" w:type="dxa"/>
          </w:tcPr>
          <w:p w14:paraId="4A51947F" w14:textId="77777777" w:rsidR="00510585" w:rsidRPr="008F2C05" w:rsidRDefault="00510585" w:rsidP="002D710A">
            <w:pPr>
              <w:tabs>
                <w:tab w:val="left" w:pos="4680"/>
              </w:tabs>
              <w:rPr>
                <w:sz w:val="16"/>
                <w:szCs w:val="16"/>
              </w:rPr>
            </w:pPr>
          </w:p>
        </w:tc>
        <w:tc>
          <w:tcPr>
            <w:tcW w:w="581" w:type="dxa"/>
          </w:tcPr>
          <w:p w14:paraId="36BAA41A" w14:textId="77777777" w:rsidR="00510585" w:rsidRPr="008F2C05" w:rsidRDefault="00510585" w:rsidP="002D710A">
            <w:pPr>
              <w:tabs>
                <w:tab w:val="left" w:pos="4680"/>
              </w:tabs>
              <w:rPr>
                <w:sz w:val="16"/>
                <w:szCs w:val="16"/>
              </w:rPr>
            </w:pPr>
          </w:p>
        </w:tc>
        <w:tc>
          <w:tcPr>
            <w:tcW w:w="234" w:type="dxa"/>
            <w:tcBorders>
              <w:top w:val="nil"/>
              <w:bottom w:val="nil"/>
              <w:right w:val="nil"/>
            </w:tcBorders>
          </w:tcPr>
          <w:p w14:paraId="31365CBA" w14:textId="77777777" w:rsidR="00510585" w:rsidRPr="008F2C05" w:rsidRDefault="00510585" w:rsidP="002D710A">
            <w:pPr>
              <w:tabs>
                <w:tab w:val="left" w:pos="4680"/>
              </w:tabs>
              <w:rPr>
                <w:sz w:val="16"/>
                <w:szCs w:val="16"/>
              </w:rPr>
            </w:pPr>
          </w:p>
        </w:tc>
        <w:tc>
          <w:tcPr>
            <w:tcW w:w="5293" w:type="dxa"/>
            <w:gridSpan w:val="5"/>
            <w:vMerge/>
            <w:tcBorders>
              <w:left w:val="nil"/>
              <w:bottom w:val="nil"/>
              <w:right w:val="nil"/>
            </w:tcBorders>
          </w:tcPr>
          <w:p w14:paraId="0D9018E6" w14:textId="77777777" w:rsidR="00510585" w:rsidRPr="008F2C05" w:rsidRDefault="00510585" w:rsidP="002D710A">
            <w:pPr>
              <w:tabs>
                <w:tab w:val="left" w:pos="4680"/>
              </w:tabs>
              <w:rPr>
                <w:sz w:val="16"/>
                <w:szCs w:val="16"/>
              </w:rPr>
            </w:pPr>
          </w:p>
        </w:tc>
      </w:tr>
    </w:tbl>
    <w:p w14:paraId="6E085D92" w14:textId="77777777" w:rsidR="00510585" w:rsidRPr="008F2C05" w:rsidRDefault="00510585" w:rsidP="00510585">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51FAACF0" w14:textId="77777777" w:rsidR="00510585" w:rsidRPr="008F2C05" w:rsidRDefault="00510585" w:rsidP="00510585">
      <w:pPr>
        <w:rPr>
          <w:sz w:val="20"/>
          <w:szCs w:val="20"/>
        </w:rPr>
      </w:pPr>
    </w:p>
    <w:p w14:paraId="18C9599E" w14:textId="77777777" w:rsidR="00510585" w:rsidRPr="008F2C05" w:rsidRDefault="00510585" w:rsidP="00510585">
      <w:pPr>
        <w:rPr>
          <w:sz w:val="20"/>
          <w:szCs w:val="20"/>
        </w:rPr>
      </w:pPr>
    </w:p>
    <w:p w14:paraId="7F7FC17C" w14:textId="77777777" w:rsidR="00510585" w:rsidRPr="008F2C05" w:rsidRDefault="00510585" w:rsidP="00510585">
      <w:pPr>
        <w:rPr>
          <w:sz w:val="20"/>
          <w:szCs w:val="20"/>
        </w:rPr>
      </w:pPr>
    </w:p>
    <w:p w14:paraId="632EB000" w14:textId="77777777" w:rsidR="00510585" w:rsidRPr="008F2C05" w:rsidRDefault="00510585" w:rsidP="00510585">
      <w:pPr>
        <w:rPr>
          <w:sz w:val="20"/>
          <w:szCs w:val="20"/>
        </w:rPr>
      </w:pPr>
    </w:p>
    <w:p w14:paraId="1122D6E1" w14:textId="77777777" w:rsidR="00510585" w:rsidRPr="008F2C05" w:rsidRDefault="00510585" w:rsidP="00510585">
      <w:pPr>
        <w:rPr>
          <w:sz w:val="20"/>
          <w:szCs w:val="20"/>
        </w:rPr>
      </w:pPr>
    </w:p>
    <w:p w14:paraId="009A3847" w14:textId="77777777" w:rsidR="00510585" w:rsidRPr="008F2C05" w:rsidRDefault="00510585" w:rsidP="00510585">
      <w:pPr>
        <w:rPr>
          <w:sz w:val="20"/>
          <w:szCs w:val="20"/>
        </w:rPr>
      </w:pPr>
    </w:p>
    <w:p w14:paraId="376DBAA9" w14:textId="77777777" w:rsidR="00510585" w:rsidRPr="008F2C05" w:rsidRDefault="00510585" w:rsidP="00510585">
      <w:pPr>
        <w:rPr>
          <w:sz w:val="20"/>
          <w:szCs w:val="20"/>
        </w:rPr>
      </w:pPr>
    </w:p>
    <w:p w14:paraId="079EA816" w14:textId="77777777" w:rsidR="00510585" w:rsidRPr="008F2C05" w:rsidRDefault="00510585" w:rsidP="00510585">
      <w:pPr>
        <w:rPr>
          <w:sz w:val="20"/>
          <w:szCs w:val="20"/>
        </w:rPr>
      </w:pPr>
    </w:p>
    <w:p w14:paraId="6CA305E4" w14:textId="77777777" w:rsidR="00510585" w:rsidRPr="008F2C05" w:rsidRDefault="00510585" w:rsidP="00510585">
      <w:pPr>
        <w:rPr>
          <w:sz w:val="20"/>
          <w:szCs w:val="20"/>
        </w:rPr>
      </w:pPr>
    </w:p>
    <w:p w14:paraId="4525FAFB" w14:textId="77777777" w:rsidR="00510585" w:rsidRPr="008F2C05" w:rsidRDefault="00510585" w:rsidP="00510585">
      <w:pPr>
        <w:rPr>
          <w:sz w:val="20"/>
          <w:szCs w:val="20"/>
        </w:rPr>
      </w:pPr>
    </w:p>
    <w:p w14:paraId="5D1A5276" w14:textId="77777777" w:rsidR="00510585" w:rsidRPr="008F2C05" w:rsidRDefault="00510585" w:rsidP="00510585">
      <w:pPr>
        <w:rPr>
          <w:sz w:val="20"/>
          <w:szCs w:val="20"/>
        </w:rPr>
      </w:pPr>
    </w:p>
    <w:p w14:paraId="55DA6C8E" w14:textId="77777777" w:rsidR="00510585" w:rsidRPr="008F2C05" w:rsidRDefault="00510585" w:rsidP="00510585">
      <w:pPr>
        <w:rPr>
          <w:sz w:val="20"/>
          <w:szCs w:val="20"/>
        </w:rPr>
      </w:pPr>
    </w:p>
    <w:p w14:paraId="37836ECF" w14:textId="77777777" w:rsidR="00510585" w:rsidRPr="008F2C05" w:rsidRDefault="00510585" w:rsidP="00510585">
      <w:pPr>
        <w:ind w:left="4320" w:firstLine="720"/>
        <w:rPr>
          <w:b/>
          <w:sz w:val="20"/>
          <w:szCs w:val="20"/>
        </w:rPr>
      </w:pPr>
      <w:r w:rsidRPr="008F2C05">
        <w:rPr>
          <w:b/>
          <w:sz w:val="20"/>
          <w:szCs w:val="20"/>
        </w:rPr>
        <w:lastRenderedPageBreak/>
        <w:t>REPETITIVE MOTION ACTIONS</w:t>
      </w:r>
    </w:p>
    <w:p w14:paraId="483ED244" w14:textId="77777777" w:rsidR="00510585" w:rsidRPr="008F2C05" w:rsidRDefault="00510585" w:rsidP="00510585">
      <w:pPr>
        <w:numPr>
          <w:ilvl w:val="0"/>
          <w:numId w:val="2"/>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510585" w:rsidRPr="008F2C05" w14:paraId="28F4999A" w14:textId="77777777" w:rsidTr="002D710A">
        <w:tc>
          <w:tcPr>
            <w:tcW w:w="5017" w:type="dxa"/>
            <w:tcBorders>
              <w:top w:val="nil"/>
              <w:left w:val="nil"/>
              <w:bottom w:val="nil"/>
              <w:right w:val="nil"/>
            </w:tcBorders>
          </w:tcPr>
          <w:p w14:paraId="2D155717" w14:textId="77777777" w:rsidR="00510585" w:rsidRPr="008F2C05" w:rsidRDefault="00510585"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26BAE5C6" w14:textId="77777777" w:rsidR="00510585" w:rsidRPr="008F2C05" w:rsidRDefault="00510585"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6B0D9D4A" w14:textId="77777777" w:rsidR="00510585" w:rsidRPr="008F2C05" w:rsidRDefault="00510585"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04582137" w14:textId="77777777" w:rsidR="00510585" w:rsidRPr="008F2C05" w:rsidRDefault="00510585"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43FEDBE0" w14:textId="77777777" w:rsidR="00510585" w:rsidRPr="008F2C05" w:rsidRDefault="00510585"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2345F040" w14:textId="77777777" w:rsidR="00510585" w:rsidRPr="008F2C05" w:rsidRDefault="00510585"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4D1E92DA" w14:textId="77777777" w:rsidR="00510585" w:rsidRPr="008F2C05" w:rsidRDefault="00510585" w:rsidP="002D710A">
            <w:pPr>
              <w:jc w:val="center"/>
              <w:rPr>
                <w:sz w:val="16"/>
                <w:szCs w:val="16"/>
              </w:rPr>
            </w:pPr>
            <w:r w:rsidRPr="008F2C05">
              <w:rPr>
                <w:sz w:val="16"/>
                <w:szCs w:val="16"/>
              </w:rPr>
              <w:t>7+</w:t>
            </w:r>
          </w:p>
        </w:tc>
      </w:tr>
      <w:tr w:rsidR="00510585" w:rsidRPr="008F2C05" w14:paraId="44D3E294" w14:textId="77777777" w:rsidTr="002D710A">
        <w:tc>
          <w:tcPr>
            <w:tcW w:w="5017" w:type="dxa"/>
            <w:tcBorders>
              <w:top w:val="nil"/>
              <w:left w:val="nil"/>
              <w:bottom w:val="nil"/>
              <w:right w:val="nil"/>
            </w:tcBorders>
          </w:tcPr>
          <w:p w14:paraId="4AB56BB5"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2CF1D286" w14:textId="77777777" w:rsidR="00510585" w:rsidRPr="008F2C05" w:rsidRDefault="00510585" w:rsidP="002D710A">
            <w:pPr>
              <w:rPr>
                <w:sz w:val="16"/>
                <w:szCs w:val="16"/>
              </w:rPr>
            </w:pPr>
            <w:r w:rsidRPr="008F2C05">
              <w:rPr>
                <w:sz w:val="16"/>
                <w:szCs w:val="16"/>
              </w:rPr>
              <w:t>Right only</w:t>
            </w:r>
          </w:p>
        </w:tc>
        <w:tc>
          <w:tcPr>
            <w:tcW w:w="405" w:type="dxa"/>
            <w:tcBorders>
              <w:top w:val="single" w:sz="4" w:space="0" w:color="000000"/>
            </w:tcBorders>
          </w:tcPr>
          <w:p w14:paraId="54263B5D" w14:textId="77777777" w:rsidR="00510585" w:rsidRPr="008F2C05" w:rsidRDefault="00510585" w:rsidP="002D710A">
            <w:pPr>
              <w:jc w:val="center"/>
              <w:rPr>
                <w:sz w:val="16"/>
                <w:szCs w:val="16"/>
              </w:rPr>
            </w:pPr>
          </w:p>
        </w:tc>
        <w:tc>
          <w:tcPr>
            <w:tcW w:w="563" w:type="dxa"/>
            <w:tcBorders>
              <w:top w:val="single" w:sz="4" w:space="0" w:color="000000"/>
            </w:tcBorders>
          </w:tcPr>
          <w:p w14:paraId="59C05313" w14:textId="77777777" w:rsidR="00510585" w:rsidRPr="008F2C05" w:rsidRDefault="00510585" w:rsidP="002D710A">
            <w:pPr>
              <w:rPr>
                <w:sz w:val="16"/>
                <w:szCs w:val="16"/>
              </w:rPr>
            </w:pPr>
          </w:p>
        </w:tc>
        <w:tc>
          <w:tcPr>
            <w:tcW w:w="450" w:type="dxa"/>
            <w:tcBorders>
              <w:top w:val="single" w:sz="4" w:space="0" w:color="000000"/>
            </w:tcBorders>
          </w:tcPr>
          <w:p w14:paraId="423FD625" w14:textId="77777777" w:rsidR="00510585" w:rsidRPr="008F2C05" w:rsidRDefault="00510585" w:rsidP="002D710A">
            <w:pPr>
              <w:rPr>
                <w:sz w:val="16"/>
                <w:szCs w:val="16"/>
              </w:rPr>
            </w:pPr>
          </w:p>
        </w:tc>
        <w:tc>
          <w:tcPr>
            <w:tcW w:w="539" w:type="dxa"/>
            <w:tcBorders>
              <w:top w:val="single" w:sz="4" w:space="0" w:color="000000"/>
            </w:tcBorders>
          </w:tcPr>
          <w:p w14:paraId="260725E8" w14:textId="77777777" w:rsidR="00510585" w:rsidRPr="008F2C05" w:rsidRDefault="00510585" w:rsidP="002D710A">
            <w:pPr>
              <w:rPr>
                <w:sz w:val="16"/>
                <w:szCs w:val="16"/>
              </w:rPr>
            </w:pPr>
          </w:p>
        </w:tc>
        <w:tc>
          <w:tcPr>
            <w:tcW w:w="545" w:type="dxa"/>
            <w:tcBorders>
              <w:top w:val="single" w:sz="4" w:space="0" w:color="000000"/>
            </w:tcBorders>
          </w:tcPr>
          <w:p w14:paraId="7B45EE4C" w14:textId="77777777" w:rsidR="00510585" w:rsidRPr="008F2C05" w:rsidRDefault="00510585" w:rsidP="002D710A">
            <w:pPr>
              <w:rPr>
                <w:sz w:val="16"/>
                <w:szCs w:val="16"/>
              </w:rPr>
            </w:pPr>
          </w:p>
        </w:tc>
      </w:tr>
      <w:tr w:rsidR="00510585" w:rsidRPr="008F2C05" w14:paraId="02D34696" w14:textId="77777777" w:rsidTr="002D710A">
        <w:tc>
          <w:tcPr>
            <w:tcW w:w="5017" w:type="dxa"/>
            <w:tcBorders>
              <w:top w:val="nil"/>
              <w:left w:val="nil"/>
              <w:bottom w:val="nil"/>
              <w:right w:val="nil"/>
            </w:tcBorders>
          </w:tcPr>
          <w:p w14:paraId="0FA8231B"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40578665" w14:textId="77777777" w:rsidR="00510585" w:rsidRPr="008F2C05" w:rsidRDefault="00510585" w:rsidP="002D710A">
            <w:pPr>
              <w:rPr>
                <w:sz w:val="16"/>
                <w:szCs w:val="16"/>
              </w:rPr>
            </w:pPr>
            <w:r w:rsidRPr="008F2C05">
              <w:rPr>
                <w:sz w:val="16"/>
                <w:szCs w:val="16"/>
              </w:rPr>
              <w:t>Left only</w:t>
            </w:r>
          </w:p>
        </w:tc>
        <w:tc>
          <w:tcPr>
            <w:tcW w:w="405" w:type="dxa"/>
          </w:tcPr>
          <w:p w14:paraId="78CBA462" w14:textId="77777777" w:rsidR="00510585" w:rsidRPr="008F2C05" w:rsidRDefault="00510585" w:rsidP="002D710A">
            <w:pPr>
              <w:jc w:val="center"/>
              <w:rPr>
                <w:sz w:val="16"/>
                <w:szCs w:val="16"/>
              </w:rPr>
            </w:pPr>
          </w:p>
        </w:tc>
        <w:tc>
          <w:tcPr>
            <w:tcW w:w="563" w:type="dxa"/>
          </w:tcPr>
          <w:p w14:paraId="376E3FAF" w14:textId="77777777" w:rsidR="00510585" w:rsidRPr="008F2C05" w:rsidRDefault="00510585" w:rsidP="002D710A">
            <w:pPr>
              <w:rPr>
                <w:sz w:val="16"/>
                <w:szCs w:val="16"/>
              </w:rPr>
            </w:pPr>
          </w:p>
        </w:tc>
        <w:tc>
          <w:tcPr>
            <w:tcW w:w="450" w:type="dxa"/>
          </w:tcPr>
          <w:p w14:paraId="1B8DEEA0" w14:textId="77777777" w:rsidR="00510585" w:rsidRPr="008F2C05" w:rsidRDefault="00510585" w:rsidP="002D710A">
            <w:pPr>
              <w:rPr>
                <w:sz w:val="16"/>
                <w:szCs w:val="16"/>
              </w:rPr>
            </w:pPr>
          </w:p>
        </w:tc>
        <w:tc>
          <w:tcPr>
            <w:tcW w:w="539" w:type="dxa"/>
          </w:tcPr>
          <w:p w14:paraId="2F081FA2" w14:textId="77777777" w:rsidR="00510585" w:rsidRPr="008F2C05" w:rsidRDefault="00510585" w:rsidP="002D710A">
            <w:pPr>
              <w:rPr>
                <w:sz w:val="16"/>
                <w:szCs w:val="16"/>
              </w:rPr>
            </w:pPr>
          </w:p>
        </w:tc>
        <w:tc>
          <w:tcPr>
            <w:tcW w:w="545" w:type="dxa"/>
          </w:tcPr>
          <w:p w14:paraId="65B24378" w14:textId="77777777" w:rsidR="00510585" w:rsidRPr="008F2C05" w:rsidRDefault="00510585" w:rsidP="002D710A">
            <w:pPr>
              <w:rPr>
                <w:sz w:val="16"/>
                <w:szCs w:val="16"/>
              </w:rPr>
            </w:pPr>
          </w:p>
        </w:tc>
      </w:tr>
      <w:tr w:rsidR="00510585" w:rsidRPr="008F2C05" w14:paraId="179C24DD" w14:textId="77777777" w:rsidTr="002D710A">
        <w:tc>
          <w:tcPr>
            <w:tcW w:w="5017" w:type="dxa"/>
            <w:tcBorders>
              <w:top w:val="nil"/>
              <w:left w:val="nil"/>
              <w:bottom w:val="nil"/>
              <w:right w:val="nil"/>
            </w:tcBorders>
          </w:tcPr>
          <w:p w14:paraId="7E47A2DC"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1D3FBEDF" w14:textId="77777777" w:rsidR="00510585" w:rsidRPr="008F2C05" w:rsidRDefault="00510585" w:rsidP="002D710A">
            <w:pPr>
              <w:rPr>
                <w:sz w:val="16"/>
                <w:szCs w:val="16"/>
              </w:rPr>
            </w:pPr>
            <w:r w:rsidRPr="008F2C05">
              <w:rPr>
                <w:sz w:val="16"/>
                <w:szCs w:val="16"/>
              </w:rPr>
              <w:t xml:space="preserve">Both </w:t>
            </w:r>
          </w:p>
        </w:tc>
        <w:tc>
          <w:tcPr>
            <w:tcW w:w="405" w:type="dxa"/>
            <w:tcBorders>
              <w:bottom w:val="single" w:sz="4" w:space="0" w:color="000000"/>
            </w:tcBorders>
          </w:tcPr>
          <w:p w14:paraId="318A3F9D" w14:textId="77777777" w:rsidR="00510585" w:rsidRPr="008F2C05" w:rsidRDefault="00510585" w:rsidP="002D710A">
            <w:pPr>
              <w:jc w:val="center"/>
              <w:rPr>
                <w:sz w:val="16"/>
                <w:szCs w:val="16"/>
              </w:rPr>
            </w:pPr>
          </w:p>
        </w:tc>
        <w:tc>
          <w:tcPr>
            <w:tcW w:w="563" w:type="dxa"/>
            <w:tcBorders>
              <w:bottom w:val="single" w:sz="4" w:space="0" w:color="000000"/>
            </w:tcBorders>
          </w:tcPr>
          <w:p w14:paraId="1FB73245" w14:textId="77777777" w:rsidR="00510585" w:rsidRPr="008F2C05" w:rsidRDefault="00510585" w:rsidP="002D710A">
            <w:pPr>
              <w:rPr>
                <w:sz w:val="16"/>
                <w:szCs w:val="16"/>
              </w:rPr>
            </w:pPr>
            <w:r w:rsidRPr="008F2C05">
              <w:rPr>
                <w:b/>
                <w:sz w:val="16"/>
                <w:szCs w:val="16"/>
              </w:rPr>
              <w:t>√</w:t>
            </w:r>
          </w:p>
        </w:tc>
        <w:tc>
          <w:tcPr>
            <w:tcW w:w="450" w:type="dxa"/>
            <w:tcBorders>
              <w:bottom w:val="single" w:sz="4" w:space="0" w:color="000000"/>
            </w:tcBorders>
          </w:tcPr>
          <w:p w14:paraId="52103870" w14:textId="77777777" w:rsidR="00510585" w:rsidRPr="008F2C05" w:rsidRDefault="00510585" w:rsidP="002D710A">
            <w:pPr>
              <w:rPr>
                <w:sz w:val="16"/>
                <w:szCs w:val="16"/>
              </w:rPr>
            </w:pPr>
          </w:p>
        </w:tc>
        <w:tc>
          <w:tcPr>
            <w:tcW w:w="539" w:type="dxa"/>
            <w:tcBorders>
              <w:bottom w:val="single" w:sz="4" w:space="0" w:color="000000"/>
            </w:tcBorders>
          </w:tcPr>
          <w:p w14:paraId="53520371" w14:textId="77777777" w:rsidR="00510585" w:rsidRPr="008F2C05" w:rsidRDefault="00510585" w:rsidP="002D710A">
            <w:pPr>
              <w:rPr>
                <w:sz w:val="16"/>
                <w:szCs w:val="16"/>
              </w:rPr>
            </w:pPr>
          </w:p>
        </w:tc>
        <w:tc>
          <w:tcPr>
            <w:tcW w:w="545" w:type="dxa"/>
            <w:tcBorders>
              <w:bottom w:val="single" w:sz="4" w:space="0" w:color="000000"/>
            </w:tcBorders>
          </w:tcPr>
          <w:p w14:paraId="0C5AEF54" w14:textId="77777777" w:rsidR="00510585" w:rsidRPr="008F2C05" w:rsidRDefault="00510585" w:rsidP="002D710A">
            <w:pPr>
              <w:rPr>
                <w:sz w:val="16"/>
                <w:szCs w:val="16"/>
              </w:rPr>
            </w:pPr>
          </w:p>
        </w:tc>
      </w:tr>
      <w:tr w:rsidR="00510585" w:rsidRPr="008F2C05" w14:paraId="13276AB0" w14:textId="77777777" w:rsidTr="002D710A">
        <w:tc>
          <w:tcPr>
            <w:tcW w:w="5017" w:type="dxa"/>
            <w:tcBorders>
              <w:top w:val="nil"/>
              <w:left w:val="nil"/>
              <w:bottom w:val="nil"/>
              <w:right w:val="nil"/>
            </w:tcBorders>
          </w:tcPr>
          <w:p w14:paraId="5C3EE05D" w14:textId="77777777" w:rsidR="00510585" w:rsidRPr="008F2C05" w:rsidRDefault="00510585" w:rsidP="002D710A">
            <w:pPr>
              <w:rPr>
                <w:sz w:val="16"/>
                <w:szCs w:val="16"/>
              </w:rPr>
            </w:pPr>
          </w:p>
          <w:p w14:paraId="733244D2"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6A8721D9" w14:textId="77777777" w:rsidR="00510585" w:rsidRPr="008F2C05" w:rsidRDefault="00510585" w:rsidP="002D710A">
            <w:pPr>
              <w:rPr>
                <w:b/>
                <w:sz w:val="16"/>
                <w:szCs w:val="16"/>
              </w:rPr>
            </w:pPr>
          </w:p>
          <w:p w14:paraId="5D2A81E2" w14:textId="77777777" w:rsidR="00510585" w:rsidRPr="008F2C05" w:rsidRDefault="00510585" w:rsidP="002D710A">
            <w:pPr>
              <w:rPr>
                <w:b/>
                <w:sz w:val="16"/>
                <w:szCs w:val="16"/>
              </w:rPr>
            </w:pPr>
            <w:r w:rsidRPr="008F2C05">
              <w:rPr>
                <w:b/>
                <w:sz w:val="16"/>
                <w:szCs w:val="16"/>
              </w:rPr>
              <w:t>Repetitive use of Hands</w:t>
            </w:r>
          </w:p>
        </w:tc>
        <w:tc>
          <w:tcPr>
            <w:tcW w:w="405" w:type="dxa"/>
            <w:tcBorders>
              <w:left w:val="nil"/>
              <w:right w:val="nil"/>
            </w:tcBorders>
          </w:tcPr>
          <w:p w14:paraId="42C5A533" w14:textId="77777777" w:rsidR="00510585" w:rsidRPr="008F2C05" w:rsidRDefault="00510585" w:rsidP="002D710A">
            <w:pPr>
              <w:jc w:val="center"/>
              <w:rPr>
                <w:sz w:val="16"/>
                <w:szCs w:val="16"/>
              </w:rPr>
            </w:pPr>
          </w:p>
        </w:tc>
        <w:tc>
          <w:tcPr>
            <w:tcW w:w="563" w:type="dxa"/>
            <w:tcBorders>
              <w:left w:val="nil"/>
              <w:right w:val="nil"/>
            </w:tcBorders>
          </w:tcPr>
          <w:p w14:paraId="335F7729" w14:textId="77777777" w:rsidR="00510585" w:rsidRPr="008F2C05" w:rsidRDefault="00510585" w:rsidP="002D710A">
            <w:pPr>
              <w:rPr>
                <w:sz w:val="16"/>
                <w:szCs w:val="16"/>
              </w:rPr>
            </w:pPr>
          </w:p>
        </w:tc>
        <w:tc>
          <w:tcPr>
            <w:tcW w:w="450" w:type="dxa"/>
            <w:tcBorders>
              <w:left w:val="nil"/>
              <w:right w:val="nil"/>
            </w:tcBorders>
          </w:tcPr>
          <w:p w14:paraId="706B2D5E" w14:textId="77777777" w:rsidR="00510585" w:rsidRPr="008F2C05" w:rsidRDefault="00510585" w:rsidP="002D710A">
            <w:pPr>
              <w:rPr>
                <w:sz w:val="16"/>
                <w:szCs w:val="16"/>
              </w:rPr>
            </w:pPr>
          </w:p>
        </w:tc>
        <w:tc>
          <w:tcPr>
            <w:tcW w:w="539" w:type="dxa"/>
            <w:tcBorders>
              <w:left w:val="nil"/>
              <w:right w:val="nil"/>
            </w:tcBorders>
          </w:tcPr>
          <w:p w14:paraId="5AB8684E" w14:textId="77777777" w:rsidR="00510585" w:rsidRPr="008F2C05" w:rsidRDefault="00510585" w:rsidP="002D710A">
            <w:pPr>
              <w:rPr>
                <w:sz w:val="16"/>
                <w:szCs w:val="16"/>
              </w:rPr>
            </w:pPr>
          </w:p>
        </w:tc>
        <w:tc>
          <w:tcPr>
            <w:tcW w:w="545" w:type="dxa"/>
            <w:tcBorders>
              <w:left w:val="nil"/>
              <w:right w:val="nil"/>
            </w:tcBorders>
          </w:tcPr>
          <w:p w14:paraId="6F866D99" w14:textId="77777777" w:rsidR="00510585" w:rsidRPr="008F2C05" w:rsidRDefault="00510585" w:rsidP="002D710A">
            <w:pPr>
              <w:rPr>
                <w:sz w:val="16"/>
                <w:szCs w:val="16"/>
              </w:rPr>
            </w:pPr>
          </w:p>
        </w:tc>
      </w:tr>
      <w:tr w:rsidR="00510585" w:rsidRPr="008F2C05" w14:paraId="4AF0B0E6" w14:textId="77777777" w:rsidTr="002D710A">
        <w:tc>
          <w:tcPr>
            <w:tcW w:w="5017" w:type="dxa"/>
            <w:tcBorders>
              <w:top w:val="nil"/>
              <w:left w:val="nil"/>
              <w:bottom w:val="nil"/>
              <w:right w:val="nil"/>
            </w:tcBorders>
          </w:tcPr>
          <w:p w14:paraId="6A34AF30"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0231A8B2" w14:textId="77777777" w:rsidR="00510585" w:rsidRPr="008F2C05" w:rsidRDefault="00510585" w:rsidP="002D710A">
            <w:pPr>
              <w:rPr>
                <w:sz w:val="16"/>
                <w:szCs w:val="16"/>
              </w:rPr>
            </w:pPr>
            <w:r w:rsidRPr="008F2C05">
              <w:rPr>
                <w:sz w:val="16"/>
                <w:szCs w:val="16"/>
              </w:rPr>
              <w:t>Right only</w:t>
            </w:r>
          </w:p>
        </w:tc>
        <w:tc>
          <w:tcPr>
            <w:tcW w:w="405" w:type="dxa"/>
          </w:tcPr>
          <w:p w14:paraId="4621697D" w14:textId="77777777" w:rsidR="00510585" w:rsidRPr="008F2C05" w:rsidRDefault="00510585" w:rsidP="002D710A">
            <w:pPr>
              <w:jc w:val="center"/>
              <w:rPr>
                <w:sz w:val="16"/>
                <w:szCs w:val="16"/>
              </w:rPr>
            </w:pPr>
          </w:p>
        </w:tc>
        <w:tc>
          <w:tcPr>
            <w:tcW w:w="563" w:type="dxa"/>
          </w:tcPr>
          <w:p w14:paraId="0AD8BC6E" w14:textId="77777777" w:rsidR="00510585" w:rsidRPr="008F2C05" w:rsidRDefault="00510585" w:rsidP="002D710A">
            <w:pPr>
              <w:rPr>
                <w:sz w:val="16"/>
                <w:szCs w:val="16"/>
              </w:rPr>
            </w:pPr>
          </w:p>
        </w:tc>
        <w:tc>
          <w:tcPr>
            <w:tcW w:w="450" w:type="dxa"/>
          </w:tcPr>
          <w:p w14:paraId="37C16E2D" w14:textId="77777777" w:rsidR="00510585" w:rsidRPr="008F2C05" w:rsidRDefault="00510585" w:rsidP="002D710A">
            <w:pPr>
              <w:rPr>
                <w:sz w:val="16"/>
                <w:szCs w:val="16"/>
              </w:rPr>
            </w:pPr>
          </w:p>
        </w:tc>
        <w:tc>
          <w:tcPr>
            <w:tcW w:w="539" w:type="dxa"/>
          </w:tcPr>
          <w:p w14:paraId="12AC8041" w14:textId="77777777" w:rsidR="00510585" w:rsidRPr="008F2C05" w:rsidRDefault="00510585" w:rsidP="002D710A">
            <w:pPr>
              <w:rPr>
                <w:sz w:val="16"/>
                <w:szCs w:val="16"/>
              </w:rPr>
            </w:pPr>
          </w:p>
        </w:tc>
        <w:tc>
          <w:tcPr>
            <w:tcW w:w="545" w:type="dxa"/>
          </w:tcPr>
          <w:p w14:paraId="7EC0F129" w14:textId="77777777" w:rsidR="00510585" w:rsidRPr="008F2C05" w:rsidRDefault="00510585" w:rsidP="002D710A">
            <w:pPr>
              <w:rPr>
                <w:sz w:val="16"/>
                <w:szCs w:val="16"/>
              </w:rPr>
            </w:pPr>
          </w:p>
        </w:tc>
      </w:tr>
      <w:tr w:rsidR="00510585" w:rsidRPr="008F2C05" w14:paraId="5CA22E4E" w14:textId="77777777" w:rsidTr="002D710A">
        <w:tc>
          <w:tcPr>
            <w:tcW w:w="5017" w:type="dxa"/>
            <w:tcBorders>
              <w:top w:val="nil"/>
              <w:left w:val="nil"/>
              <w:bottom w:val="nil"/>
              <w:right w:val="nil"/>
            </w:tcBorders>
          </w:tcPr>
          <w:p w14:paraId="0EBF3CE7" w14:textId="77777777" w:rsidR="00510585" w:rsidRPr="008F2C05" w:rsidRDefault="00510585"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5990191F" w14:textId="77777777" w:rsidR="00510585" w:rsidRPr="008F2C05" w:rsidRDefault="00510585" w:rsidP="002D710A">
            <w:pPr>
              <w:rPr>
                <w:sz w:val="16"/>
                <w:szCs w:val="16"/>
              </w:rPr>
            </w:pPr>
            <w:r w:rsidRPr="008F2C05">
              <w:rPr>
                <w:sz w:val="16"/>
                <w:szCs w:val="16"/>
              </w:rPr>
              <w:t>Left only</w:t>
            </w:r>
          </w:p>
        </w:tc>
        <w:tc>
          <w:tcPr>
            <w:tcW w:w="405" w:type="dxa"/>
          </w:tcPr>
          <w:p w14:paraId="0820A4BD" w14:textId="77777777" w:rsidR="00510585" w:rsidRPr="008F2C05" w:rsidRDefault="00510585" w:rsidP="002D710A">
            <w:pPr>
              <w:jc w:val="center"/>
              <w:rPr>
                <w:sz w:val="16"/>
                <w:szCs w:val="16"/>
              </w:rPr>
            </w:pPr>
          </w:p>
        </w:tc>
        <w:tc>
          <w:tcPr>
            <w:tcW w:w="563" w:type="dxa"/>
          </w:tcPr>
          <w:p w14:paraId="675C9E68" w14:textId="77777777" w:rsidR="00510585" w:rsidRPr="008F2C05" w:rsidRDefault="00510585" w:rsidP="002D710A">
            <w:pPr>
              <w:rPr>
                <w:sz w:val="16"/>
                <w:szCs w:val="16"/>
              </w:rPr>
            </w:pPr>
          </w:p>
        </w:tc>
        <w:tc>
          <w:tcPr>
            <w:tcW w:w="450" w:type="dxa"/>
          </w:tcPr>
          <w:p w14:paraId="6735DB03" w14:textId="77777777" w:rsidR="00510585" w:rsidRPr="008F2C05" w:rsidRDefault="00510585" w:rsidP="002D710A">
            <w:pPr>
              <w:rPr>
                <w:sz w:val="16"/>
                <w:szCs w:val="16"/>
              </w:rPr>
            </w:pPr>
          </w:p>
        </w:tc>
        <w:tc>
          <w:tcPr>
            <w:tcW w:w="539" w:type="dxa"/>
          </w:tcPr>
          <w:p w14:paraId="181FFD20" w14:textId="77777777" w:rsidR="00510585" w:rsidRPr="008F2C05" w:rsidRDefault="00510585" w:rsidP="002D710A">
            <w:pPr>
              <w:rPr>
                <w:sz w:val="16"/>
                <w:szCs w:val="16"/>
              </w:rPr>
            </w:pPr>
          </w:p>
        </w:tc>
        <w:tc>
          <w:tcPr>
            <w:tcW w:w="545" w:type="dxa"/>
          </w:tcPr>
          <w:p w14:paraId="1E3E71D8" w14:textId="77777777" w:rsidR="00510585" w:rsidRPr="008F2C05" w:rsidRDefault="00510585" w:rsidP="002D710A">
            <w:pPr>
              <w:rPr>
                <w:sz w:val="16"/>
                <w:szCs w:val="16"/>
              </w:rPr>
            </w:pPr>
          </w:p>
        </w:tc>
      </w:tr>
      <w:tr w:rsidR="00510585" w:rsidRPr="008F2C05" w14:paraId="0CA26F41" w14:textId="77777777" w:rsidTr="002D710A">
        <w:tc>
          <w:tcPr>
            <w:tcW w:w="5017" w:type="dxa"/>
            <w:tcBorders>
              <w:top w:val="nil"/>
              <w:left w:val="nil"/>
              <w:bottom w:val="nil"/>
              <w:right w:val="nil"/>
            </w:tcBorders>
          </w:tcPr>
          <w:p w14:paraId="54D74113" w14:textId="77777777" w:rsidR="00510585" w:rsidRPr="008F2C05" w:rsidRDefault="00510585"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60E84E77" w14:textId="77777777" w:rsidR="00510585" w:rsidRPr="008F2C05" w:rsidRDefault="00510585" w:rsidP="002D710A">
            <w:pPr>
              <w:rPr>
                <w:sz w:val="16"/>
                <w:szCs w:val="16"/>
              </w:rPr>
            </w:pPr>
            <w:r w:rsidRPr="008F2C05">
              <w:rPr>
                <w:sz w:val="16"/>
                <w:szCs w:val="16"/>
              </w:rPr>
              <w:t>Both</w:t>
            </w:r>
          </w:p>
        </w:tc>
        <w:tc>
          <w:tcPr>
            <w:tcW w:w="405" w:type="dxa"/>
            <w:tcBorders>
              <w:bottom w:val="single" w:sz="4" w:space="0" w:color="000000"/>
            </w:tcBorders>
          </w:tcPr>
          <w:p w14:paraId="4B171FE5" w14:textId="77777777" w:rsidR="00510585" w:rsidRPr="008F2C05" w:rsidRDefault="00510585" w:rsidP="002D710A">
            <w:pPr>
              <w:jc w:val="center"/>
              <w:rPr>
                <w:sz w:val="16"/>
                <w:szCs w:val="16"/>
              </w:rPr>
            </w:pPr>
          </w:p>
        </w:tc>
        <w:tc>
          <w:tcPr>
            <w:tcW w:w="563" w:type="dxa"/>
            <w:tcBorders>
              <w:bottom w:val="single" w:sz="4" w:space="0" w:color="000000"/>
            </w:tcBorders>
          </w:tcPr>
          <w:p w14:paraId="512F66E9" w14:textId="77777777" w:rsidR="00510585" w:rsidRPr="008F2C05" w:rsidRDefault="00510585" w:rsidP="002D710A">
            <w:pPr>
              <w:rPr>
                <w:sz w:val="16"/>
                <w:szCs w:val="16"/>
              </w:rPr>
            </w:pPr>
            <w:r w:rsidRPr="008F2C05">
              <w:rPr>
                <w:b/>
                <w:sz w:val="16"/>
                <w:szCs w:val="16"/>
              </w:rPr>
              <w:t>√</w:t>
            </w:r>
          </w:p>
        </w:tc>
        <w:tc>
          <w:tcPr>
            <w:tcW w:w="450" w:type="dxa"/>
            <w:tcBorders>
              <w:bottom w:val="single" w:sz="4" w:space="0" w:color="000000"/>
            </w:tcBorders>
          </w:tcPr>
          <w:p w14:paraId="228BE6DE" w14:textId="77777777" w:rsidR="00510585" w:rsidRPr="008F2C05" w:rsidRDefault="00510585" w:rsidP="002D710A">
            <w:pPr>
              <w:rPr>
                <w:sz w:val="16"/>
                <w:szCs w:val="16"/>
              </w:rPr>
            </w:pPr>
          </w:p>
        </w:tc>
        <w:tc>
          <w:tcPr>
            <w:tcW w:w="539" w:type="dxa"/>
            <w:tcBorders>
              <w:bottom w:val="single" w:sz="4" w:space="0" w:color="000000"/>
            </w:tcBorders>
          </w:tcPr>
          <w:p w14:paraId="6C248D8A" w14:textId="77777777" w:rsidR="00510585" w:rsidRPr="008F2C05" w:rsidRDefault="00510585" w:rsidP="002D710A">
            <w:pPr>
              <w:rPr>
                <w:sz w:val="16"/>
                <w:szCs w:val="16"/>
              </w:rPr>
            </w:pPr>
          </w:p>
        </w:tc>
        <w:tc>
          <w:tcPr>
            <w:tcW w:w="545" w:type="dxa"/>
            <w:tcBorders>
              <w:bottom w:val="single" w:sz="4" w:space="0" w:color="000000"/>
            </w:tcBorders>
          </w:tcPr>
          <w:p w14:paraId="5156DE7E" w14:textId="77777777" w:rsidR="00510585" w:rsidRPr="008F2C05" w:rsidRDefault="00510585" w:rsidP="002D710A">
            <w:pPr>
              <w:rPr>
                <w:sz w:val="16"/>
                <w:szCs w:val="16"/>
              </w:rPr>
            </w:pPr>
          </w:p>
        </w:tc>
      </w:tr>
      <w:tr w:rsidR="00510585" w:rsidRPr="008F2C05" w14:paraId="346B8DFA" w14:textId="77777777" w:rsidTr="002D710A">
        <w:tc>
          <w:tcPr>
            <w:tcW w:w="5017" w:type="dxa"/>
            <w:tcBorders>
              <w:top w:val="nil"/>
              <w:left w:val="nil"/>
              <w:bottom w:val="nil"/>
              <w:right w:val="nil"/>
            </w:tcBorders>
          </w:tcPr>
          <w:p w14:paraId="4E92BE2B" w14:textId="77777777" w:rsidR="00510585" w:rsidRPr="008F2C05" w:rsidRDefault="00510585" w:rsidP="002D710A">
            <w:pPr>
              <w:rPr>
                <w:sz w:val="16"/>
                <w:szCs w:val="16"/>
              </w:rPr>
            </w:pPr>
          </w:p>
        </w:tc>
        <w:tc>
          <w:tcPr>
            <w:tcW w:w="2921" w:type="dxa"/>
            <w:tcBorders>
              <w:top w:val="nil"/>
              <w:left w:val="nil"/>
              <w:bottom w:val="nil"/>
              <w:right w:val="nil"/>
            </w:tcBorders>
          </w:tcPr>
          <w:p w14:paraId="6E96623E" w14:textId="77777777" w:rsidR="00510585" w:rsidRPr="008F2C05" w:rsidRDefault="00510585" w:rsidP="002D710A">
            <w:pPr>
              <w:rPr>
                <w:b/>
                <w:sz w:val="16"/>
                <w:szCs w:val="16"/>
              </w:rPr>
            </w:pPr>
            <w:r w:rsidRPr="008F2C05">
              <w:rPr>
                <w:b/>
                <w:sz w:val="16"/>
                <w:szCs w:val="16"/>
              </w:rPr>
              <w:t>Grasping: simple/light</w:t>
            </w:r>
          </w:p>
        </w:tc>
        <w:tc>
          <w:tcPr>
            <w:tcW w:w="405" w:type="dxa"/>
            <w:tcBorders>
              <w:left w:val="nil"/>
              <w:right w:val="nil"/>
            </w:tcBorders>
          </w:tcPr>
          <w:p w14:paraId="1A43D093" w14:textId="77777777" w:rsidR="00510585" w:rsidRPr="008F2C05" w:rsidRDefault="00510585" w:rsidP="002D710A">
            <w:pPr>
              <w:jc w:val="center"/>
              <w:rPr>
                <w:sz w:val="16"/>
                <w:szCs w:val="16"/>
              </w:rPr>
            </w:pPr>
          </w:p>
        </w:tc>
        <w:tc>
          <w:tcPr>
            <w:tcW w:w="563" w:type="dxa"/>
            <w:tcBorders>
              <w:left w:val="nil"/>
              <w:right w:val="nil"/>
            </w:tcBorders>
          </w:tcPr>
          <w:p w14:paraId="36A5482E" w14:textId="77777777" w:rsidR="00510585" w:rsidRPr="008F2C05" w:rsidRDefault="00510585" w:rsidP="002D710A">
            <w:pPr>
              <w:rPr>
                <w:sz w:val="16"/>
                <w:szCs w:val="16"/>
              </w:rPr>
            </w:pPr>
          </w:p>
        </w:tc>
        <w:tc>
          <w:tcPr>
            <w:tcW w:w="450" w:type="dxa"/>
            <w:tcBorders>
              <w:left w:val="nil"/>
              <w:right w:val="nil"/>
            </w:tcBorders>
          </w:tcPr>
          <w:p w14:paraId="7DCEF010" w14:textId="77777777" w:rsidR="00510585" w:rsidRPr="008F2C05" w:rsidRDefault="00510585" w:rsidP="002D710A">
            <w:pPr>
              <w:rPr>
                <w:sz w:val="16"/>
                <w:szCs w:val="16"/>
              </w:rPr>
            </w:pPr>
          </w:p>
        </w:tc>
        <w:tc>
          <w:tcPr>
            <w:tcW w:w="539" w:type="dxa"/>
            <w:tcBorders>
              <w:left w:val="nil"/>
              <w:right w:val="nil"/>
            </w:tcBorders>
          </w:tcPr>
          <w:p w14:paraId="06DC9079" w14:textId="77777777" w:rsidR="00510585" w:rsidRPr="008F2C05" w:rsidRDefault="00510585" w:rsidP="002D710A">
            <w:pPr>
              <w:rPr>
                <w:sz w:val="16"/>
                <w:szCs w:val="16"/>
              </w:rPr>
            </w:pPr>
          </w:p>
        </w:tc>
        <w:tc>
          <w:tcPr>
            <w:tcW w:w="545" w:type="dxa"/>
            <w:tcBorders>
              <w:left w:val="nil"/>
              <w:right w:val="nil"/>
            </w:tcBorders>
          </w:tcPr>
          <w:p w14:paraId="569F32C5" w14:textId="77777777" w:rsidR="00510585" w:rsidRPr="008F2C05" w:rsidRDefault="00510585" w:rsidP="002D710A">
            <w:pPr>
              <w:rPr>
                <w:sz w:val="16"/>
                <w:szCs w:val="16"/>
              </w:rPr>
            </w:pPr>
          </w:p>
        </w:tc>
      </w:tr>
      <w:tr w:rsidR="00510585" w:rsidRPr="008F2C05" w14:paraId="3BC13446" w14:textId="77777777" w:rsidTr="002D710A">
        <w:tc>
          <w:tcPr>
            <w:tcW w:w="5017" w:type="dxa"/>
            <w:vMerge w:val="restart"/>
            <w:tcBorders>
              <w:top w:val="nil"/>
              <w:left w:val="nil"/>
              <w:bottom w:val="nil"/>
              <w:right w:val="nil"/>
            </w:tcBorders>
          </w:tcPr>
          <w:p w14:paraId="1D328491" w14:textId="77777777" w:rsidR="00510585" w:rsidRPr="008F2C05" w:rsidRDefault="00510585"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361472DD" w14:textId="77777777" w:rsidR="00510585" w:rsidRPr="008F2C05" w:rsidRDefault="00510585" w:rsidP="002D710A">
            <w:pPr>
              <w:rPr>
                <w:sz w:val="16"/>
                <w:szCs w:val="16"/>
                <w:u w:val="single"/>
              </w:rPr>
            </w:pPr>
          </w:p>
          <w:p w14:paraId="49874700" w14:textId="77777777" w:rsidR="00510585" w:rsidRPr="008F2C05" w:rsidRDefault="00510585"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65BBA61C" w14:textId="77777777" w:rsidR="00510585" w:rsidRPr="008F2C05" w:rsidRDefault="00510585" w:rsidP="002D710A">
            <w:pPr>
              <w:rPr>
                <w:sz w:val="16"/>
                <w:szCs w:val="16"/>
              </w:rPr>
            </w:pPr>
            <w:r w:rsidRPr="008F2C05">
              <w:rPr>
                <w:sz w:val="16"/>
                <w:szCs w:val="16"/>
              </w:rPr>
              <w:t>Right only</w:t>
            </w:r>
          </w:p>
        </w:tc>
        <w:tc>
          <w:tcPr>
            <w:tcW w:w="405" w:type="dxa"/>
          </w:tcPr>
          <w:p w14:paraId="6AE07B94" w14:textId="77777777" w:rsidR="00510585" w:rsidRPr="008F2C05" w:rsidRDefault="00510585" w:rsidP="002D710A">
            <w:pPr>
              <w:jc w:val="center"/>
              <w:rPr>
                <w:sz w:val="16"/>
                <w:szCs w:val="16"/>
              </w:rPr>
            </w:pPr>
          </w:p>
        </w:tc>
        <w:tc>
          <w:tcPr>
            <w:tcW w:w="563" w:type="dxa"/>
          </w:tcPr>
          <w:p w14:paraId="40F1BCD3" w14:textId="77777777" w:rsidR="00510585" w:rsidRPr="008F2C05" w:rsidRDefault="00510585" w:rsidP="002D710A">
            <w:pPr>
              <w:rPr>
                <w:sz w:val="16"/>
                <w:szCs w:val="16"/>
              </w:rPr>
            </w:pPr>
          </w:p>
        </w:tc>
        <w:tc>
          <w:tcPr>
            <w:tcW w:w="450" w:type="dxa"/>
          </w:tcPr>
          <w:p w14:paraId="14E5BF66" w14:textId="77777777" w:rsidR="00510585" w:rsidRPr="008F2C05" w:rsidRDefault="00510585" w:rsidP="002D710A">
            <w:pPr>
              <w:rPr>
                <w:sz w:val="16"/>
                <w:szCs w:val="16"/>
              </w:rPr>
            </w:pPr>
          </w:p>
        </w:tc>
        <w:tc>
          <w:tcPr>
            <w:tcW w:w="539" w:type="dxa"/>
          </w:tcPr>
          <w:p w14:paraId="4CEC703D" w14:textId="77777777" w:rsidR="00510585" w:rsidRPr="008F2C05" w:rsidRDefault="00510585" w:rsidP="002D710A">
            <w:pPr>
              <w:rPr>
                <w:sz w:val="16"/>
                <w:szCs w:val="16"/>
              </w:rPr>
            </w:pPr>
          </w:p>
        </w:tc>
        <w:tc>
          <w:tcPr>
            <w:tcW w:w="545" w:type="dxa"/>
          </w:tcPr>
          <w:p w14:paraId="259AB93E" w14:textId="77777777" w:rsidR="00510585" w:rsidRPr="008F2C05" w:rsidRDefault="00510585" w:rsidP="002D710A">
            <w:pPr>
              <w:rPr>
                <w:sz w:val="16"/>
                <w:szCs w:val="16"/>
              </w:rPr>
            </w:pPr>
          </w:p>
        </w:tc>
      </w:tr>
      <w:tr w:rsidR="00510585" w:rsidRPr="008F2C05" w14:paraId="5DD209B0" w14:textId="77777777" w:rsidTr="002D710A">
        <w:tc>
          <w:tcPr>
            <w:tcW w:w="5017" w:type="dxa"/>
            <w:vMerge/>
            <w:tcBorders>
              <w:top w:val="nil"/>
              <w:left w:val="nil"/>
              <w:bottom w:val="nil"/>
              <w:right w:val="nil"/>
            </w:tcBorders>
          </w:tcPr>
          <w:p w14:paraId="7DFF3678" w14:textId="77777777" w:rsidR="00510585" w:rsidRPr="008F2C05" w:rsidRDefault="00510585" w:rsidP="002D710A">
            <w:pPr>
              <w:rPr>
                <w:sz w:val="16"/>
                <w:szCs w:val="16"/>
              </w:rPr>
            </w:pPr>
          </w:p>
        </w:tc>
        <w:tc>
          <w:tcPr>
            <w:tcW w:w="2921" w:type="dxa"/>
            <w:tcBorders>
              <w:top w:val="nil"/>
              <w:left w:val="nil"/>
              <w:bottom w:val="nil"/>
            </w:tcBorders>
          </w:tcPr>
          <w:p w14:paraId="42D9A004" w14:textId="77777777" w:rsidR="00510585" w:rsidRPr="008F2C05" w:rsidRDefault="00510585" w:rsidP="002D710A">
            <w:pPr>
              <w:rPr>
                <w:sz w:val="16"/>
                <w:szCs w:val="16"/>
              </w:rPr>
            </w:pPr>
            <w:r w:rsidRPr="008F2C05">
              <w:rPr>
                <w:sz w:val="16"/>
                <w:szCs w:val="16"/>
              </w:rPr>
              <w:t>Left only</w:t>
            </w:r>
          </w:p>
        </w:tc>
        <w:tc>
          <w:tcPr>
            <w:tcW w:w="405" w:type="dxa"/>
          </w:tcPr>
          <w:p w14:paraId="31DC8E33" w14:textId="77777777" w:rsidR="00510585" w:rsidRPr="008F2C05" w:rsidRDefault="00510585" w:rsidP="002D710A">
            <w:pPr>
              <w:jc w:val="center"/>
              <w:rPr>
                <w:sz w:val="16"/>
                <w:szCs w:val="16"/>
              </w:rPr>
            </w:pPr>
          </w:p>
        </w:tc>
        <w:tc>
          <w:tcPr>
            <w:tcW w:w="563" w:type="dxa"/>
          </w:tcPr>
          <w:p w14:paraId="7547FEB6" w14:textId="77777777" w:rsidR="00510585" w:rsidRPr="008F2C05" w:rsidRDefault="00510585" w:rsidP="002D710A">
            <w:pPr>
              <w:rPr>
                <w:sz w:val="16"/>
                <w:szCs w:val="16"/>
              </w:rPr>
            </w:pPr>
          </w:p>
        </w:tc>
        <w:tc>
          <w:tcPr>
            <w:tcW w:w="450" w:type="dxa"/>
          </w:tcPr>
          <w:p w14:paraId="66037132" w14:textId="77777777" w:rsidR="00510585" w:rsidRPr="008F2C05" w:rsidRDefault="00510585" w:rsidP="002D710A">
            <w:pPr>
              <w:rPr>
                <w:sz w:val="16"/>
                <w:szCs w:val="16"/>
              </w:rPr>
            </w:pPr>
          </w:p>
        </w:tc>
        <w:tc>
          <w:tcPr>
            <w:tcW w:w="539" w:type="dxa"/>
          </w:tcPr>
          <w:p w14:paraId="2D1A665A" w14:textId="77777777" w:rsidR="00510585" w:rsidRPr="008F2C05" w:rsidRDefault="00510585" w:rsidP="002D710A">
            <w:pPr>
              <w:rPr>
                <w:sz w:val="16"/>
                <w:szCs w:val="16"/>
              </w:rPr>
            </w:pPr>
          </w:p>
        </w:tc>
        <w:tc>
          <w:tcPr>
            <w:tcW w:w="545" w:type="dxa"/>
          </w:tcPr>
          <w:p w14:paraId="68D566B5" w14:textId="77777777" w:rsidR="00510585" w:rsidRPr="008F2C05" w:rsidRDefault="00510585" w:rsidP="002D710A">
            <w:pPr>
              <w:rPr>
                <w:sz w:val="16"/>
                <w:szCs w:val="16"/>
              </w:rPr>
            </w:pPr>
          </w:p>
        </w:tc>
      </w:tr>
      <w:tr w:rsidR="00510585" w:rsidRPr="008F2C05" w14:paraId="4D1DA773" w14:textId="77777777" w:rsidTr="002D710A">
        <w:tc>
          <w:tcPr>
            <w:tcW w:w="5017" w:type="dxa"/>
            <w:vMerge/>
            <w:tcBorders>
              <w:top w:val="nil"/>
              <w:left w:val="nil"/>
              <w:bottom w:val="nil"/>
              <w:right w:val="nil"/>
            </w:tcBorders>
          </w:tcPr>
          <w:p w14:paraId="5DCAA045" w14:textId="77777777" w:rsidR="00510585" w:rsidRPr="008F2C05" w:rsidRDefault="00510585" w:rsidP="002D710A">
            <w:pPr>
              <w:rPr>
                <w:sz w:val="16"/>
                <w:szCs w:val="16"/>
              </w:rPr>
            </w:pPr>
          </w:p>
        </w:tc>
        <w:tc>
          <w:tcPr>
            <w:tcW w:w="2921" w:type="dxa"/>
            <w:tcBorders>
              <w:top w:val="nil"/>
              <w:left w:val="nil"/>
              <w:bottom w:val="nil"/>
            </w:tcBorders>
          </w:tcPr>
          <w:p w14:paraId="41735028" w14:textId="77777777" w:rsidR="00510585" w:rsidRPr="008F2C05" w:rsidRDefault="00510585" w:rsidP="002D710A">
            <w:pPr>
              <w:rPr>
                <w:sz w:val="16"/>
                <w:szCs w:val="16"/>
              </w:rPr>
            </w:pPr>
            <w:r w:rsidRPr="008F2C05">
              <w:rPr>
                <w:sz w:val="16"/>
                <w:szCs w:val="16"/>
              </w:rPr>
              <w:t xml:space="preserve">Both </w:t>
            </w:r>
          </w:p>
        </w:tc>
        <w:tc>
          <w:tcPr>
            <w:tcW w:w="405" w:type="dxa"/>
            <w:tcBorders>
              <w:bottom w:val="single" w:sz="4" w:space="0" w:color="000000"/>
            </w:tcBorders>
          </w:tcPr>
          <w:p w14:paraId="7FD6E73E" w14:textId="77777777" w:rsidR="00510585" w:rsidRPr="008F2C05" w:rsidRDefault="00510585" w:rsidP="002D710A">
            <w:pPr>
              <w:jc w:val="center"/>
              <w:rPr>
                <w:sz w:val="16"/>
                <w:szCs w:val="16"/>
              </w:rPr>
            </w:pPr>
          </w:p>
        </w:tc>
        <w:tc>
          <w:tcPr>
            <w:tcW w:w="563" w:type="dxa"/>
            <w:tcBorders>
              <w:bottom w:val="single" w:sz="4" w:space="0" w:color="000000"/>
            </w:tcBorders>
          </w:tcPr>
          <w:p w14:paraId="7272381F" w14:textId="77777777" w:rsidR="00510585" w:rsidRPr="008F2C05" w:rsidRDefault="00510585" w:rsidP="002D710A">
            <w:pPr>
              <w:rPr>
                <w:sz w:val="16"/>
                <w:szCs w:val="16"/>
              </w:rPr>
            </w:pPr>
            <w:r w:rsidRPr="008F2C05">
              <w:rPr>
                <w:sz w:val="16"/>
                <w:szCs w:val="16"/>
              </w:rPr>
              <w:t>√</w:t>
            </w:r>
          </w:p>
        </w:tc>
        <w:tc>
          <w:tcPr>
            <w:tcW w:w="450" w:type="dxa"/>
            <w:tcBorders>
              <w:bottom w:val="single" w:sz="4" w:space="0" w:color="000000"/>
            </w:tcBorders>
          </w:tcPr>
          <w:p w14:paraId="22DFEE2E" w14:textId="77777777" w:rsidR="00510585" w:rsidRPr="008F2C05" w:rsidRDefault="00510585" w:rsidP="002D710A">
            <w:pPr>
              <w:rPr>
                <w:sz w:val="16"/>
                <w:szCs w:val="16"/>
              </w:rPr>
            </w:pPr>
          </w:p>
        </w:tc>
        <w:tc>
          <w:tcPr>
            <w:tcW w:w="539" w:type="dxa"/>
            <w:tcBorders>
              <w:bottom w:val="single" w:sz="4" w:space="0" w:color="000000"/>
            </w:tcBorders>
          </w:tcPr>
          <w:p w14:paraId="03C12A5D" w14:textId="77777777" w:rsidR="00510585" w:rsidRPr="008F2C05" w:rsidRDefault="00510585" w:rsidP="002D710A">
            <w:pPr>
              <w:rPr>
                <w:sz w:val="16"/>
                <w:szCs w:val="16"/>
              </w:rPr>
            </w:pPr>
          </w:p>
        </w:tc>
        <w:tc>
          <w:tcPr>
            <w:tcW w:w="545" w:type="dxa"/>
            <w:tcBorders>
              <w:bottom w:val="single" w:sz="4" w:space="0" w:color="000000"/>
            </w:tcBorders>
          </w:tcPr>
          <w:p w14:paraId="2482E87C" w14:textId="77777777" w:rsidR="00510585" w:rsidRPr="008F2C05" w:rsidRDefault="00510585" w:rsidP="002D710A">
            <w:pPr>
              <w:rPr>
                <w:sz w:val="16"/>
                <w:szCs w:val="16"/>
              </w:rPr>
            </w:pPr>
          </w:p>
        </w:tc>
      </w:tr>
      <w:tr w:rsidR="00510585" w:rsidRPr="008F2C05" w14:paraId="04761593" w14:textId="77777777" w:rsidTr="002D710A">
        <w:tc>
          <w:tcPr>
            <w:tcW w:w="5017" w:type="dxa"/>
            <w:vMerge/>
            <w:tcBorders>
              <w:top w:val="nil"/>
              <w:left w:val="nil"/>
              <w:bottom w:val="nil"/>
              <w:right w:val="nil"/>
            </w:tcBorders>
          </w:tcPr>
          <w:p w14:paraId="05ADCEC8" w14:textId="77777777" w:rsidR="00510585" w:rsidRPr="008F2C05" w:rsidRDefault="00510585" w:rsidP="002D710A">
            <w:pPr>
              <w:rPr>
                <w:sz w:val="16"/>
                <w:szCs w:val="16"/>
              </w:rPr>
            </w:pPr>
          </w:p>
        </w:tc>
        <w:tc>
          <w:tcPr>
            <w:tcW w:w="2921" w:type="dxa"/>
            <w:tcBorders>
              <w:top w:val="nil"/>
              <w:left w:val="nil"/>
              <w:bottom w:val="nil"/>
              <w:right w:val="nil"/>
            </w:tcBorders>
          </w:tcPr>
          <w:p w14:paraId="77E286A0" w14:textId="77777777" w:rsidR="00510585" w:rsidRPr="008F2C05" w:rsidRDefault="00510585" w:rsidP="002D710A">
            <w:pPr>
              <w:rPr>
                <w:b/>
                <w:sz w:val="16"/>
                <w:szCs w:val="16"/>
              </w:rPr>
            </w:pPr>
            <w:r w:rsidRPr="008F2C05">
              <w:rPr>
                <w:b/>
                <w:sz w:val="16"/>
                <w:szCs w:val="16"/>
              </w:rPr>
              <w:t>Grasping: firm/heavy</w:t>
            </w:r>
          </w:p>
        </w:tc>
        <w:tc>
          <w:tcPr>
            <w:tcW w:w="405" w:type="dxa"/>
            <w:tcBorders>
              <w:left w:val="nil"/>
              <w:right w:val="nil"/>
            </w:tcBorders>
          </w:tcPr>
          <w:p w14:paraId="48539C44" w14:textId="77777777" w:rsidR="00510585" w:rsidRPr="008F2C05" w:rsidRDefault="00510585" w:rsidP="002D710A">
            <w:pPr>
              <w:jc w:val="center"/>
              <w:rPr>
                <w:sz w:val="16"/>
                <w:szCs w:val="16"/>
              </w:rPr>
            </w:pPr>
          </w:p>
        </w:tc>
        <w:tc>
          <w:tcPr>
            <w:tcW w:w="563" w:type="dxa"/>
            <w:tcBorders>
              <w:left w:val="nil"/>
              <w:right w:val="nil"/>
            </w:tcBorders>
          </w:tcPr>
          <w:p w14:paraId="4A9EA529" w14:textId="77777777" w:rsidR="00510585" w:rsidRPr="008F2C05" w:rsidRDefault="00510585" w:rsidP="002D710A">
            <w:pPr>
              <w:rPr>
                <w:sz w:val="16"/>
                <w:szCs w:val="16"/>
              </w:rPr>
            </w:pPr>
          </w:p>
        </w:tc>
        <w:tc>
          <w:tcPr>
            <w:tcW w:w="450" w:type="dxa"/>
            <w:tcBorders>
              <w:left w:val="nil"/>
              <w:right w:val="nil"/>
            </w:tcBorders>
          </w:tcPr>
          <w:p w14:paraId="4332E22C" w14:textId="77777777" w:rsidR="00510585" w:rsidRPr="008F2C05" w:rsidRDefault="00510585" w:rsidP="002D710A">
            <w:pPr>
              <w:rPr>
                <w:sz w:val="16"/>
                <w:szCs w:val="16"/>
              </w:rPr>
            </w:pPr>
          </w:p>
        </w:tc>
        <w:tc>
          <w:tcPr>
            <w:tcW w:w="539" w:type="dxa"/>
            <w:tcBorders>
              <w:left w:val="nil"/>
              <w:right w:val="nil"/>
            </w:tcBorders>
          </w:tcPr>
          <w:p w14:paraId="121B8861" w14:textId="77777777" w:rsidR="00510585" w:rsidRPr="008F2C05" w:rsidRDefault="00510585" w:rsidP="002D710A">
            <w:pPr>
              <w:rPr>
                <w:sz w:val="16"/>
                <w:szCs w:val="16"/>
              </w:rPr>
            </w:pPr>
          </w:p>
        </w:tc>
        <w:tc>
          <w:tcPr>
            <w:tcW w:w="545" w:type="dxa"/>
            <w:tcBorders>
              <w:left w:val="nil"/>
              <w:right w:val="nil"/>
            </w:tcBorders>
          </w:tcPr>
          <w:p w14:paraId="454BB546" w14:textId="77777777" w:rsidR="00510585" w:rsidRPr="008F2C05" w:rsidRDefault="00510585" w:rsidP="002D710A">
            <w:pPr>
              <w:rPr>
                <w:sz w:val="16"/>
                <w:szCs w:val="16"/>
              </w:rPr>
            </w:pPr>
          </w:p>
        </w:tc>
      </w:tr>
      <w:tr w:rsidR="00510585" w:rsidRPr="008F2C05" w14:paraId="3049A931" w14:textId="77777777" w:rsidTr="002D710A">
        <w:tc>
          <w:tcPr>
            <w:tcW w:w="5017" w:type="dxa"/>
            <w:vMerge/>
            <w:tcBorders>
              <w:top w:val="nil"/>
              <w:left w:val="nil"/>
              <w:bottom w:val="nil"/>
              <w:right w:val="nil"/>
            </w:tcBorders>
          </w:tcPr>
          <w:p w14:paraId="41266565" w14:textId="77777777" w:rsidR="00510585" w:rsidRPr="008F2C05" w:rsidRDefault="00510585" w:rsidP="002D710A">
            <w:pPr>
              <w:rPr>
                <w:sz w:val="16"/>
                <w:szCs w:val="16"/>
              </w:rPr>
            </w:pPr>
          </w:p>
        </w:tc>
        <w:tc>
          <w:tcPr>
            <w:tcW w:w="2921" w:type="dxa"/>
            <w:tcBorders>
              <w:top w:val="nil"/>
              <w:left w:val="nil"/>
              <w:bottom w:val="nil"/>
            </w:tcBorders>
          </w:tcPr>
          <w:p w14:paraId="790CA7FC" w14:textId="77777777" w:rsidR="00510585" w:rsidRPr="008F2C05" w:rsidRDefault="00510585" w:rsidP="002D710A">
            <w:pPr>
              <w:rPr>
                <w:sz w:val="16"/>
                <w:szCs w:val="16"/>
              </w:rPr>
            </w:pPr>
            <w:r w:rsidRPr="008F2C05">
              <w:rPr>
                <w:sz w:val="16"/>
                <w:szCs w:val="16"/>
              </w:rPr>
              <w:t>Right only</w:t>
            </w:r>
          </w:p>
        </w:tc>
        <w:tc>
          <w:tcPr>
            <w:tcW w:w="405" w:type="dxa"/>
          </w:tcPr>
          <w:p w14:paraId="759555A5" w14:textId="77777777" w:rsidR="00510585" w:rsidRPr="008F2C05" w:rsidRDefault="00510585" w:rsidP="002D710A">
            <w:pPr>
              <w:jc w:val="center"/>
              <w:rPr>
                <w:sz w:val="16"/>
                <w:szCs w:val="16"/>
              </w:rPr>
            </w:pPr>
          </w:p>
        </w:tc>
        <w:tc>
          <w:tcPr>
            <w:tcW w:w="563" w:type="dxa"/>
          </w:tcPr>
          <w:p w14:paraId="7D0398BE" w14:textId="77777777" w:rsidR="00510585" w:rsidRPr="008F2C05" w:rsidRDefault="00510585" w:rsidP="002D710A">
            <w:pPr>
              <w:rPr>
                <w:sz w:val="16"/>
                <w:szCs w:val="16"/>
              </w:rPr>
            </w:pPr>
          </w:p>
        </w:tc>
        <w:tc>
          <w:tcPr>
            <w:tcW w:w="450" w:type="dxa"/>
          </w:tcPr>
          <w:p w14:paraId="0E07B054" w14:textId="77777777" w:rsidR="00510585" w:rsidRPr="008F2C05" w:rsidRDefault="00510585" w:rsidP="002D710A">
            <w:pPr>
              <w:rPr>
                <w:sz w:val="16"/>
                <w:szCs w:val="16"/>
              </w:rPr>
            </w:pPr>
          </w:p>
        </w:tc>
        <w:tc>
          <w:tcPr>
            <w:tcW w:w="539" w:type="dxa"/>
          </w:tcPr>
          <w:p w14:paraId="5804515E" w14:textId="77777777" w:rsidR="00510585" w:rsidRPr="008F2C05" w:rsidRDefault="00510585" w:rsidP="002D710A">
            <w:pPr>
              <w:rPr>
                <w:sz w:val="16"/>
                <w:szCs w:val="16"/>
              </w:rPr>
            </w:pPr>
          </w:p>
        </w:tc>
        <w:tc>
          <w:tcPr>
            <w:tcW w:w="545" w:type="dxa"/>
          </w:tcPr>
          <w:p w14:paraId="38B26E99" w14:textId="77777777" w:rsidR="00510585" w:rsidRPr="008F2C05" w:rsidRDefault="00510585" w:rsidP="002D710A">
            <w:pPr>
              <w:rPr>
                <w:sz w:val="16"/>
                <w:szCs w:val="16"/>
              </w:rPr>
            </w:pPr>
          </w:p>
        </w:tc>
      </w:tr>
      <w:tr w:rsidR="00510585" w:rsidRPr="008F2C05" w14:paraId="40CFA815" w14:textId="77777777" w:rsidTr="002D710A">
        <w:tc>
          <w:tcPr>
            <w:tcW w:w="5017" w:type="dxa"/>
            <w:vMerge/>
            <w:tcBorders>
              <w:top w:val="nil"/>
              <w:left w:val="nil"/>
              <w:bottom w:val="nil"/>
              <w:right w:val="nil"/>
            </w:tcBorders>
          </w:tcPr>
          <w:p w14:paraId="14EC8CD4" w14:textId="77777777" w:rsidR="00510585" w:rsidRPr="008F2C05" w:rsidRDefault="00510585" w:rsidP="002D710A">
            <w:pPr>
              <w:rPr>
                <w:sz w:val="16"/>
                <w:szCs w:val="16"/>
              </w:rPr>
            </w:pPr>
          </w:p>
        </w:tc>
        <w:tc>
          <w:tcPr>
            <w:tcW w:w="2921" w:type="dxa"/>
            <w:tcBorders>
              <w:top w:val="nil"/>
              <w:left w:val="nil"/>
              <w:bottom w:val="nil"/>
            </w:tcBorders>
          </w:tcPr>
          <w:p w14:paraId="51E35431" w14:textId="77777777" w:rsidR="00510585" w:rsidRPr="008F2C05" w:rsidRDefault="00510585" w:rsidP="002D710A">
            <w:pPr>
              <w:rPr>
                <w:sz w:val="16"/>
                <w:szCs w:val="16"/>
              </w:rPr>
            </w:pPr>
            <w:r w:rsidRPr="008F2C05">
              <w:rPr>
                <w:sz w:val="16"/>
                <w:szCs w:val="16"/>
              </w:rPr>
              <w:t>Left only</w:t>
            </w:r>
          </w:p>
        </w:tc>
        <w:tc>
          <w:tcPr>
            <w:tcW w:w="405" w:type="dxa"/>
          </w:tcPr>
          <w:p w14:paraId="1921B7F7" w14:textId="77777777" w:rsidR="00510585" w:rsidRPr="008F2C05" w:rsidRDefault="00510585" w:rsidP="002D710A">
            <w:pPr>
              <w:jc w:val="center"/>
              <w:rPr>
                <w:sz w:val="16"/>
                <w:szCs w:val="16"/>
              </w:rPr>
            </w:pPr>
          </w:p>
        </w:tc>
        <w:tc>
          <w:tcPr>
            <w:tcW w:w="563" w:type="dxa"/>
          </w:tcPr>
          <w:p w14:paraId="3D9B423E" w14:textId="77777777" w:rsidR="00510585" w:rsidRPr="008F2C05" w:rsidRDefault="00510585" w:rsidP="002D710A">
            <w:pPr>
              <w:rPr>
                <w:sz w:val="16"/>
                <w:szCs w:val="16"/>
              </w:rPr>
            </w:pPr>
          </w:p>
        </w:tc>
        <w:tc>
          <w:tcPr>
            <w:tcW w:w="450" w:type="dxa"/>
          </w:tcPr>
          <w:p w14:paraId="08491141" w14:textId="77777777" w:rsidR="00510585" w:rsidRPr="008F2C05" w:rsidRDefault="00510585" w:rsidP="002D710A">
            <w:pPr>
              <w:rPr>
                <w:sz w:val="16"/>
                <w:szCs w:val="16"/>
              </w:rPr>
            </w:pPr>
          </w:p>
        </w:tc>
        <w:tc>
          <w:tcPr>
            <w:tcW w:w="539" w:type="dxa"/>
          </w:tcPr>
          <w:p w14:paraId="76279E16" w14:textId="77777777" w:rsidR="00510585" w:rsidRPr="008F2C05" w:rsidRDefault="00510585" w:rsidP="002D710A">
            <w:pPr>
              <w:rPr>
                <w:sz w:val="16"/>
                <w:szCs w:val="16"/>
              </w:rPr>
            </w:pPr>
          </w:p>
        </w:tc>
        <w:tc>
          <w:tcPr>
            <w:tcW w:w="545" w:type="dxa"/>
          </w:tcPr>
          <w:p w14:paraId="68E8AA06" w14:textId="77777777" w:rsidR="00510585" w:rsidRPr="008F2C05" w:rsidRDefault="00510585" w:rsidP="002D710A">
            <w:pPr>
              <w:rPr>
                <w:sz w:val="16"/>
                <w:szCs w:val="16"/>
              </w:rPr>
            </w:pPr>
          </w:p>
        </w:tc>
      </w:tr>
      <w:tr w:rsidR="00510585" w:rsidRPr="008F2C05" w14:paraId="35C0C584" w14:textId="77777777" w:rsidTr="002D710A">
        <w:tc>
          <w:tcPr>
            <w:tcW w:w="5017" w:type="dxa"/>
            <w:vMerge/>
            <w:tcBorders>
              <w:top w:val="nil"/>
              <w:left w:val="nil"/>
              <w:bottom w:val="nil"/>
              <w:right w:val="nil"/>
            </w:tcBorders>
          </w:tcPr>
          <w:p w14:paraId="797009CA" w14:textId="77777777" w:rsidR="00510585" w:rsidRPr="008F2C05" w:rsidRDefault="00510585" w:rsidP="002D710A">
            <w:pPr>
              <w:rPr>
                <w:sz w:val="16"/>
                <w:szCs w:val="16"/>
              </w:rPr>
            </w:pPr>
          </w:p>
        </w:tc>
        <w:tc>
          <w:tcPr>
            <w:tcW w:w="2921" w:type="dxa"/>
            <w:tcBorders>
              <w:top w:val="nil"/>
              <w:left w:val="nil"/>
              <w:bottom w:val="nil"/>
            </w:tcBorders>
          </w:tcPr>
          <w:p w14:paraId="5A347441" w14:textId="77777777" w:rsidR="00510585" w:rsidRPr="008F2C05" w:rsidRDefault="00510585" w:rsidP="002D710A">
            <w:pPr>
              <w:rPr>
                <w:sz w:val="16"/>
                <w:szCs w:val="16"/>
              </w:rPr>
            </w:pPr>
            <w:r w:rsidRPr="008F2C05">
              <w:rPr>
                <w:sz w:val="16"/>
                <w:szCs w:val="16"/>
              </w:rPr>
              <w:t xml:space="preserve">Both </w:t>
            </w:r>
          </w:p>
        </w:tc>
        <w:tc>
          <w:tcPr>
            <w:tcW w:w="405" w:type="dxa"/>
            <w:tcBorders>
              <w:bottom w:val="single" w:sz="4" w:space="0" w:color="000000"/>
            </w:tcBorders>
          </w:tcPr>
          <w:p w14:paraId="295CD4C8" w14:textId="77777777" w:rsidR="00510585" w:rsidRPr="008F2C05" w:rsidRDefault="00510585" w:rsidP="002D710A">
            <w:pPr>
              <w:jc w:val="center"/>
              <w:rPr>
                <w:sz w:val="16"/>
                <w:szCs w:val="16"/>
              </w:rPr>
            </w:pPr>
          </w:p>
        </w:tc>
        <w:tc>
          <w:tcPr>
            <w:tcW w:w="563" w:type="dxa"/>
            <w:tcBorders>
              <w:bottom w:val="single" w:sz="4" w:space="0" w:color="000000"/>
            </w:tcBorders>
          </w:tcPr>
          <w:p w14:paraId="695BB719" w14:textId="77777777" w:rsidR="00510585" w:rsidRPr="008F2C05" w:rsidRDefault="00510585" w:rsidP="002D710A">
            <w:pPr>
              <w:rPr>
                <w:sz w:val="16"/>
                <w:szCs w:val="16"/>
              </w:rPr>
            </w:pPr>
            <w:r w:rsidRPr="008F2C05">
              <w:rPr>
                <w:b/>
                <w:sz w:val="16"/>
                <w:szCs w:val="16"/>
              </w:rPr>
              <w:t>√</w:t>
            </w:r>
          </w:p>
        </w:tc>
        <w:tc>
          <w:tcPr>
            <w:tcW w:w="450" w:type="dxa"/>
            <w:tcBorders>
              <w:bottom w:val="single" w:sz="4" w:space="0" w:color="000000"/>
            </w:tcBorders>
          </w:tcPr>
          <w:p w14:paraId="7E8C2DFE" w14:textId="77777777" w:rsidR="00510585" w:rsidRPr="008F2C05" w:rsidRDefault="00510585" w:rsidP="002D710A">
            <w:pPr>
              <w:rPr>
                <w:sz w:val="16"/>
                <w:szCs w:val="16"/>
              </w:rPr>
            </w:pPr>
          </w:p>
        </w:tc>
        <w:tc>
          <w:tcPr>
            <w:tcW w:w="539" w:type="dxa"/>
            <w:tcBorders>
              <w:bottom w:val="single" w:sz="4" w:space="0" w:color="000000"/>
            </w:tcBorders>
          </w:tcPr>
          <w:p w14:paraId="62CD6966" w14:textId="77777777" w:rsidR="00510585" w:rsidRPr="008F2C05" w:rsidRDefault="00510585" w:rsidP="002D710A">
            <w:pPr>
              <w:rPr>
                <w:sz w:val="16"/>
                <w:szCs w:val="16"/>
              </w:rPr>
            </w:pPr>
          </w:p>
        </w:tc>
        <w:tc>
          <w:tcPr>
            <w:tcW w:w="545" w:type="dxa"/>
            <w:tcBorders>
              <w:bottom w:val="single" w:sz="4" w:space="0" w:color="000000"/>
            </w:tcBorders>
          </w:tcPr>
          <w:p w14:paraId="7D515F45" w14:textId="77777777" w:rsidR="00510585" w:rsidRPr="008F2C05" w:rsidRDefault="00510585" w:rsidP="002D710A">
            <w:pPr>
              <w:rPr>
                <w:sz w:val="16"/>
                <w:szCs w:val="16"/>
              </w:rPr>
            </w:pPr>
          </w:p>
        </w:tc>
      </w:tr>
      <w:tr w:rsidR="00510585" w:rsidRPr="008F2C05" w14:paraId="6B15F5AA" w14:textId="77777777" w:rsidTr="002D710A">
        <w:tc>
          <w:tcPr>
            <w:tcW w:w="5017" w:type="dxa"/>
            <w:vMerge/>
            <w:tcBorders>
              <w:top w:val="nil"/>
              <w:left w:val="nil"/>
              <w:bottom w:val="nil"/>
              <w:right w:val="nil"/>
            </w:tcBorders>
          </w:tcPr>
          <w:p w14:paraId="3F661EB6" w14:textId="77777777" w:rsidR="00510585" w:rsidRPr="008F2C05" w:rsidRDefault="00510585" w:rsidP="002D710A">
            <w:pPr>
              <w:rPr>
                <w:sz w:val="16"/>
                <w:szCs w:val="16"/>
              </w:rPr>
            </w:pPr>
          </w:p>
        </w:tc>
        <w:tc>
          <w:tcPr>
            <w:tcW w:w="2921" w:type="dxa"/>
            <w:tcBorders>
              <w:top w:val="nil"/>
              <w:left w:val="nil"/>
              <w:bottom w:val="nil"/>
              <w:right w:val="nil"/>
            </w:tcBorders>
          </w:tcPr>
          <w:p w14:paraId="4BB50A14" w14:textId="77777777" w:rsidR="00510585" w:rsidRPr="008F2C05" w:rsidRDefault="00510585" w:rsidP="002D710A">
            <w:pPr>
              <w:rPr>
                <w:b/>
                <w:sz w:val="16"/>
                <w:szCs w:val="16"/>
              </w:rPr>
            </w:pPr>
            <w:r w:rsidRPr="008F2C05">
              <w:rPr>
                <w:b/>
                <w:sz w:val="16"/>
                <w:szCs w:val="16"/>
              </w:rPr>
              <w:t>Fine Dexterity</w:t>
            </w:r>
          </w:p>
        </w:tc>
        <w:tc>
          <w:tcPr>
            <w:tcW w:w="405" w:type="dxa"/>
            <w:tcBorders>
              <w:left w:val="nil"/>
              <w:right w:val="nil"/>
            </w:tcBorders>
          </w:tcPr>
          <w:p w14:paraId="7B50728F" w14:textId="77777777" w:rsidR="00510585" w:rsidRPr="008F2C05" w:rsidRDefault="00510585" w:rsidP="002D710A">
            <w:pPr>
              <w:jc w:val="center"/>
              <w:rPr>
                <w:sz w:val="16"/>
                <w:szCs w:val="16"/>
              </w:rPr>
            </w:pPr>
          </w:p>
        </w:tc>
        <w:tc>
          <w:tcPr>
            <w:tcW w:w="563" w:type="dxa"/>
            <w:tcBorders>
              <w:left w:val="nil"/>
              <w:right w:val="nil"/>
            </w:tcBorders>
          </w:tcPr>
          <w:p w14:paraId="5847DB39" w14:textId="77777777" w:rsidR="00510585" w:rsidRPr="008F2C05" w:rsidRDefault="00510585" w:rsidP="002D710A">
            <w:pPr>
              <w:rPr>
                <w:sz w:val="16"/>
                <w:szCs w:val="16"/>
              </w:rPr>
            </w:pPr>
          </w:p>
        </w:tc>
        <w:tc>
          <w:tcPr>
            <w:tcW w:w="450" w:type="dxa"/>
            <w:tcBorders>
              <w:left w:val="nil"/>
              <w:right w:val="nil"/>
            </w:tcBorders>
          </w:tcPr>
          <w:p w14:paraId="57B1FC89" w14:textId="77777777" w:rsidR="00510585" w:rsidRPr="008F2C05" w:rsidRDefault="00510585" w:rsidP="002D710A">
            <w:pPr>
              <w:rPr>
                <w:sz w:val="16"/>
                <w:szCs w:val="16"/>
              </w:rPr>
            </w:pPr>
          </w:p>
        </w:tc>
        <w:tc>
          <w:tcPr>
            <w:tcW w:w="539" w:type="dxa"/>
            <w:tcBorders>
              <w:left w:val="nil"/>
              <w:right w:val="nil"/>
            </w:tcBorders>
          </w:tcPr>
          <w:p w14:paraId="62320403" w14:textId="77777777" w:rsidR="00510585" w:rsidRPr="008F2C05" w:rsidRDefault="00510585" w:rsidP="002D710A">
            <w:pPr>
              <w:rPr>
                <w:sz w:val="16"/>
                <w:szCs w:val="16"/>
              </w:rPr>
            </w:pPr>
          </w:p>
        </w:tc>
        <w:tc>
          <w:tcPr>
            <w:tcW w:w="545" w:type="dxa"/>
            <w:tcBorders>
              <w:left w:val="nil"/>
              <w:right w:val="nil"/>
            </w:tcBorders>
          </w:tcPr>
          <w:p w14:paraId="33D0C4AD" w14:textId="77777777" w:rsidR="00510585" w:rsidRPr="008F2C05" w:rsidRDefault="00510585" w:rsidP="002D710A">
            <w:pPr>
              <w:rPr>
                <w:sz w:val="16"/>
                <w:szCs w:val="16"/>
              </w:rPr>
            </w:pPr>
          </w:p>
        </w:tc>
      </w:tr>
      <w:tr w:rsidR="00510585" w:rsidRPr="008F2C05" w14:paraId="645688CF" w14:textId="77777777" w:rsidTr="002D710A">
        <w:tc>
          <w:tcPr>
            <w:tcW w:w="5017" w:type="dxa"/>
            <w:vMerge/>
            <w:tcBorders>
              <w:top w:val="nil"/>
              <w:left w:val="nil"/>
              <w:bottom w:val="nil"/>
              <w:right w:val="nil"/>
            </w:tcBorders>
          </w:tcPr>
          <w:p w14:paraId="447E6C46" w14:textId="77777777" w:rsidR="00510585" w:rsidRPr="008F2C05" w:rsidRDefault="00510585" w:rsidP="002D710A">
            <w:pPr>
              <w:rPr>
                <w:sz w:val="16"/>
                <w:szCs w:val="16"/>
              </w:rPr>
            </w:pPr>
          </w:p>
        </w:tc>
        <w:tc>
          <w:tcPr>
            <w:tcW w:w="2921" w:type="dxa"/>
            <w:tcBorders>
              <w:top w:val="nil"/>
              <w:left w:val="nil"/>
              <w:bottom w:val="nil"/>
            </w:tcBorders>
          </w:tcPr>
          <w:p w14:paraId="410C9A76" w14:textId="77777777" w:rsidR="00510585" w:rsidRPr="008F2C05" w:rsidRDefault="00510585" w:rsidP="002D710A">
            <w:pPr>
              <w:rPr>
                <w:sz w:val="16"/>
                <w:szCs w:val="16"/>
              </w:rPr>
            </w:pPr>
            <w:r w:rsidRPr="008F2C05">
              <w:rPr>
                <w:sz w:val="16"/>
                <w:szCs w:val="16"/>
              </w:rPr>
              <w:t>Right only</w:t>
            </w:r>
          </w:p>
        </w:tc>
        <w:tc>
          <w:tcPr>
            <w:tcW w:w="405" w:type="dxa"/>
          </w:tcPr>
          <w:p w14:paraId="1B8E8353" w14:textId="77777777" w:rsidR="00510585" w:rsidRPr="008F2C05" w:rsidRDefault="00510585" w:rsidP="002D710A">
            <w:pPr>
              <w:jc w:val="center"/>
              <w:rPr>
                <w:sz w:val="16"/>
                <w:szCs w:val="16"/>
              </w:rPr>
            </w:pPr>
          </w:p>
        </w:tc>
        <w:tc>
          <w:tcPr>
            <w:tcW w:w="563" w:type="dxa"/>
          </w:tcPr>
          <w:p w14:paraId="4550D48E" w14:textId="77777777" w:rsidR="00510585" w:rsidRPr="008F2C05" w:rsidRDefault="00510585" w:rsidP="002D710A">
            <w:pPr>
              <w:rPr>
                <w:sz w:val="16"/>
                <w:szCs w:val="16"/>
              </w:rPr>
            </w:pPr>
          </w:p>
        </w:tc>
        <w:tc>
          <w:tcPr>
            <w:tcW w:w="450" w:type="dxa"/>
          </w:tcPr>
          <w:p w14:paraId="48F7176A" w14:textId="77777777" w:rsidR="00510585" w:rsidRPr="008F2C05" w:rsidRDefault="00510585" w:rsidP="002D710A">
            <w:pPr>
              <w:rPr>
                <w:sz w:val="16"/>
                <w:szCs w:val="16"/>
              </w:rPr>
            </w:pPr>
          </w:p>
        </w:tc>
        <w:tc>
          <w:tcPr>
            <w:tcW w:w="539" w:type="dxa"/>
          </w:tcPr>
          <w:p w14:paraId="4A4A1074" w14:textId="77777777" w:rsidR="00510585" w:rsidRPr="008F2C05" w:rsidRDefault="00510585" w:rsidP="002D710A">
            <w:pPr>
              <w:rPr>
                <w:sz w:val="16"/>
                <w:szCs w:val="16"/>
              </w:rPr>
            </w:pPr>
          </w:p>
        </w:tc>
        <w:tc>
          <w:tcPr>
            <w:tcW w:w="545" w:type="dxa"/>
          </w:tcPr>
          <w:p w14:paraId="16660EE8" w14:textId="77777777" w:rsidR="00510585" w:rsidRPr="008F2C05" w:rsidRDefault="00510585" w:rsidP="002D710A">
            <w:pPr>
              <w:rPr>
                <w:sz w:val="16"/>
                <w:szCs w:val="16"/>
              </w:rPr>
            </w:pPr>
          </w:p>
        </w:tc>
      </w:tr>
      <w:tr w:rsidR="00510585" w:rsidRPr="008F2C05" w14:paraId="002716E0" w14:textId="77777777" w:rsidTr="002D710A">
        <w:tc>
          <w:tcPr>
            <w:tcW w:w="5017" w:type="dxa"/>
            <w:vMerge/>
            <w:tcBorders>
              <w:top w:val="nil"/>
              <w:left w:val="nil"/>
              <w:bottom w:val="nil"/>
              <w:right w:val="nil"/>
            </w:tcBorders>
          </w:tcPr>
          <w:p w14:paraId="66CB65AF" w14:textId="77777777" w:rsidR="00510585" w:rsidRPr="008F2C05" w:rsidRDefault="00510585" w:rsidP="002D710A">
            <w:pPr>
              <w:rPr>
                <w:sz w:val="16"/>
                <w:szCs w:val="16"/>
              </w:rPr>
            </w:pPr>
          </w:p>
        </w:tc>
        <w:tc>
          <w:tcPr>
            <w:tcW w:w="2921" w:type="dxa"/>
            <w:tcBorders>
              <w:top w:val="nil"/>
              <w:left w:val="nil"/>
              <w:bottom w:val="nil"/>
            </w:tcBorders>
          </w:tcPr>
          <w:p w14:paraId="2408C76A" w14:textId="77777777" w:rsidR="00510585" w:rsidRPr="008F2C05" w:rsidRDefault="00510585" w:rsidP="002D710A">
            <w:pPr>
              <w:rPr>
                <w:sz w:val="16"/>
                <w:szCs w:val="16"/>
              </w:rPr>
            </w:pPr>
            <w:r w:rsidRPr="008F2C05">
              <w:rPr>
                <w:sz w:val="16"/>
                <w:szCs w:val="16"/>
              </w:rPr>
              <w:t>Left only</w:t>
            </w:r>
          </w:p>
        </w:tc>
        <w:tc>
          <w:tcPr>
            <w:tcW w:w="405" w:type="dxa"/>
          </w:tcPr>
          <w:p w14:paraId="7FD6E301" w14:textId="77777777" w:rsidR="00510585" w:rsidRPr="008F2C05" w:rsidRDefault="00510585" w:rsidP="002D710A">
            <w:pPr>
              <w:jc w:val="center"/>
              <w:rPr>
                <w:sz w:val="16"/>
                <w:szCs w:val="16"/>
              </w:rPr>
            </w:pPr>
          </w:p>
        </w:tc>
        <w:tc>
          <w:tcPr>
            <w:tcW w:w="563" w:type="dxa"/>
          </w:tcPr>
          <w:p w14:paraId="71CF91B9" w14:textId="77777777" w:rsidR="00510585" w:rsidRPr="008F2C05" w:rsidRDefault="00510585" w:rsidP="002D710A">
            <w:pPr>
              <w:rPr>
                <w:sz w:val="16"/>
                <w:szCs w:val="16"/>
              </w:rPr>
            </w:pPr>
          </w:p>
        </w:tc>
        <w:tc>
          <w:tcPr>
            <w:tcW w:w="450" w:type="dxa"/>
          </w:tcPr>
          <w:p w14:paraId="431669DB" w14:textId="77777777" w:rsidR="00510585" w:rsidRPr="008F2C05" w:rsidRDefault="00510585" w:rsidP="002D710A">
            <w:pPr>
              <w:rPr>
                <w:sz w:val="16"/>
                <w:szCs w:val="16"/>
              </w:rPr>
            </w:pPr>
          </w:p>
        </w:tc>
        <w:tc>
          <w:tcPr>
            <w:tcW w:w="539" w:type="dxa"/>
          </w:tcPr>
          <w:p w14:paraId="4DE7D5F1" w14:textId="77777777" w:rsidR="00510585" w:rsidRPr="008F2C05" w:rsidRDefault="00510585" w:rsidP="002D710A">
            <w:pPr>
              <w:rPr>
                <w:sz w:val="16"/>
                <w:szCs w:val="16"/>
              </w:rPr>
            </w:pPr>
          </w:p>
        </w:tc>
        <w:tc>
          <w:tcPr>
            <w:tcW w:w="545" w:type="dxa"/>
          </w:tcPr>
          <w:p w14:paraId="52076128" w14:textId="77777777" w:rsidR="00510585" w:rsidRPr="008F2C05" w:rsidRDefault="00510585" w:rsidP="002D710A">
            <w:pPr>
              <w:rPr>
                <w:sz w:val="16"/>
                <w:szCs w:val="16"/>
              </w:rPr>
            </w:pPr>
          </w:p>
        </w:tc>
      </w:tr>
      <w:tr w:rsidR="00510585" w:rsidRPr="008F2C05" w14:paraId="6C08C211" w14:textId="77777777" w:rsidTr="002D710A">
        <w:tc>
          <w:tcPr>
            <w:tcW w:w="5017" w:type="dxa"/>
            <w:vMerge/>
            <w:tcBorders>
              <w:top w:val="nil"/>
              <w:left w:val="nil"/>
              <w:bottom w:val="nil"/>
              <w:right w:val="nil"/>
            </w:tcBorders>
          </w:tcPr>
          <w:p w14:paraId="76A52C98" w14:textId="77777777" w:rsidR="00510585" w:rsidRPr="008F2C05" w:rsidRDefault="00510585" w:rsidP="002D710A">
            <w:pPr>
              <w:rPr>
                <w:sz w:val="16"/>
                <w:szCs w:val="16"/>
              </w:rPr>
            </w:pPr>
          </w:p>
        </w:tc>
        <w:tc>
          <w:tcPr>
            <w:tcW w:w="2921" w:type="dxa"/>
            <w:tcBorders>
              <w:top w:val="nil"/>
              <w:left w:val="nil"/>
              <w:bottom w:val="nil"/>
            </w:tcBorders>
          </w:tcPr>
          <w:p w14:paraId="39ACBD47" w14:textId="77777777" w:rsidR="00510585" w:rsidRPr="008F2C05" w:rsidRDefault="00510585" w:rsidP="002D710A">
            <w:pPr>
              <w:rPr>
                <w:sz w:val="16"/>
                <w:szCs w:val="16"/>
              </w:rPr>
            </w:pPr>
            <w:r w:rsidRPr="008F2C05">
              <w:rPr>
                <w:sz w:val="16"/>
                <w:szCs w:val="16"/>
              </w:rPr>
              <w:t xml:space="preserve">Both </w:t>
            </w:r>
          </w:p>
        </w:tc>
        <w:tc>
          <w:tcPr>
            <w:tcW w:w="405" w:type="dxa"/>
          </w:tcPr>
          <w:p w14:paraId="32E630F9" w14:textId="77777777" w:rsidR="00510585" w:rsidRPr="008F2C05" w:rsidRDefault="00510585" w:rsidP="002D710A">
            <w:pPr>
              <w:jc w:val="center"/>
              <w:rPr>
                <w:sz w:val="16"/>
                <w:szCs w:val="16"/>
              </w:rPr>
            </w:pPr>
          </w:p>
        </w:tc>
        <w:tc>
          <w:tcPr>
            <w:tcW w:w="563" w:type="dxa"/>
          </w:tcPr>
          <w:p w14:paraId="43F194AD" w14:textId="77777777" w:rsidR="00510585" w:rsidRPr="008F2C05" w:rsidRDefault="00510585" w:rsidP="002D710A">
            <w:pPr>
              <w:rPr>
                <w:sz w:val="16"/>
                <w:szCs w:val="16"/>
              </w:rPr>
            </w:pPr>
          </w:p>
        </w:tc>
        <w:tc>
          <w:tcPr>
            <w:tcW w:w="450" w:type="dxa"/>
          </w:tcPr>
          <w:p w14:paraId="25E190FC" w14:textId="77777777" w:rsidR="00510585" w:rsidRPr="008F2C05" w:rsidRDefault="00510585" w:rsidP="002D710A">
            <w:pPr>
              <w:rPr>
                <w:sz w:val="16"/>
                <w:szCs w:val="16"/>
              </w:rPr>
            </w:pPr>
            <w:r w:rsidRPr="008F2C05">
              <w:rPr>
                <w:b/>
                <w:sz w:val="16"/>
                <w:szCs w:val="16"/>
              </w:rPr>
              <w:t>√</w:t>
            </w:r>
          </w:p>
        </w:tc>
        <w:tc>
          <w:tcPr>
            <w:tcW w:w="539" w:type="dxa"/>
          </w:tcPr>
          <w:p w14:paraId="5983C8BF" w14:textId="77777777" w:rsidR="00510585" w:rsidRPr="008F2C05" w:rsidRDefault="00510585" w:rsidP="002D710A">
            <w:pPr>
              <w:rPr>
                <w:sz w:val="16"/>
                <w:szCs w:val="16"/>
              </w:rPr>
            </w:pPr>
          </w:p>
        </w:tc>
        <w:tc>
          <w:tcPr>
            <w:tcW w:w="545" w:type="dxa"/>
          </w:tcPr>
          <w:p w14:paraId="2FB91FE1" w14:textId="77777777" w:rsidR="00510585" w:rsidRPr="008F2C05" w:rsidRDefault="00510585" w:rsidP="002D710A">
            <w:pPr>
              <w:rPr>
                <w:sz w:val="16"/>
                <w:szCs w:val="16"/>
              </w:rPr>
            </w:pPr>
          </w:p>
        </w:tc>
      </w:tr>
    </w:tbl>
    <w:p w14:paraId="270A0362" w14:textId="77777777" w:rsidR="00510585" w:rsidRPr="008F2C05" w:rsidRDefault="00510585" w:rsidP="00510585">
      <w:pPr>
        <w:rPr>
          <w:rFonts w:cs="Arial"/>
          <w:szCs w:val="22"/>
        </w:rPr>
      </w:pPr>
    </w:p>
    <w:p w14:paraId="46308E28" w14:textId="77777777" w:rsidR="00510585" w:rsidRPr="008F2C05" w:rsidRDefault="00510585" w:rsidP="00510585">
      <w:pPr>
        <w:rPr>
          <w:szCs w:val="22"/>
        </w:rPr>
        <w:sectPr w:rsidR="00510585" w:rsidRPr="008F2C05" w:rsidSect="00F4561D">
          <w:type w:val="continuous"/>
          <w:pgSz w:w="12240" w:h="15840" w:code="1"/>
          <w:pgMar w:top="1440" w:right="1008" w:bottom="1440" w:left="1008" w:header="720" w:footer="720" w:gutter="0"/>
          <w:cols w:space="720"/>
          <w:docGrid w:linePitch="299"/>
        </w:sectPr>
      </w:pPr>
    </w:p>
    <w:p w14:paraId="4FCA8047" w14:textId="77777777" w:rsidR="00510585" w:rsidRPr="008F2C05" w:rsidRDefault="00510585" w:rsidP="00510585">
      <w:pPr>
        <w:rPr>
          <w:szCs w:val="22"/>
        </w:rPr>
      </w:pPr>
      <w:r w:rsidRPr="008F2C05">
        <w:rPr>
          <w:szCs w:val="22"/>
        </w:rPr>
        <w:t>I have read the above job description and fully understand the conditions set forth therein and will perform these duties to the best of my knowledge and ability.</w:t>
      </w:r>
    </w:p>
    <w:p w14:paraId="26A80547" w14:textId="77777777" w:rsidR="00510585" w:rsidRPr="008F2C05" w:rsidRDefault="00510585" w:rsidP="00510585">
      <w:pPr>
        <w:rPr>
          <w:szCs w:val="22"/>
        </w:rPr>
      </w:pPr>
    </w:p>
    <w:p w14:paraId="16DF3456" w14:textId="77777777" w:rsidR="00510585" w:rsidRPr="008F2C05" w:rsidRDefault="00510585" w:rsidP="00510585">
      <w:pPr>
        <w:rPr>
          <w:szCs w:val="22"/>
        </w:rPr>
      </w:pPr>
    </w:p>
    <w:p w14:paraId="0BE77BEC" w14:textId="77777777" w:rsidR="00510585" w:rsidRPr="008F2C05" w:rsidRDefault="00510585" w:rsidP="00510585">
      <w:pPr>
        <w:rPr>
          <w:szCs w:val="22"/>
        </w:rPr>
      </w:pPr>
    </w:p>
    <w:p w14:paraId="4A89B472" w14:textId="77777777" w:rsidR="00510585" w:rsidRPr="008F2C05" w:rsidRDefault="00510585" w:rsidP="00510585">
      <w:pPr>
        <w:rPr>
          <w:szCs w:val="22"/>
        </w:rPr>
      </w:pPr>
    </w:p>
    <w:p w14:paraId="1FDC5D98" w14:textId="77777777" w:rsidR="00510585" w:rsidRPr="008F2C05" w:rsidRDefault="00510585" w:rsidP="00510585">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63FF6470" w14:textId="77777777" w:rsidR="00510585" w:rsidRPr="008F2C05" w:rsidRDefault="00510585" w:rsidP="00510585">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57BCFCD2" w14:textId="77777777" w:rsidR="00510585" w:rsidRPr="008F2C05" w:rsidRDefault="00510585" w:rsidP="00510585">
      <w:pPr>
        <w:tabs>
          <w:tab w:val="left" w:pos="6210"/>
          <w:tab w:val="left" w:pos="7200"/>
          <w:tab w:val="left" w:pos="9360"/>
        </w:tabs>
        <w:rPr>
          <w:rFonts w:cs="Arial"/>
          <w:szCs w:val="22"/>
        </w:rPr>
        <w:sectPr w:rsidR="00510585" w:rsidRPr="008F2C05" w:rsidSect="00D37458">
          <w:type w:val="continuous"/>
          <w:pgSz w:w="12240" w:h="15840" w:code="1"/>
          <w:pgMar w:top="1440" w:right="1440" w:bottom="1440" w:left="1440" w:header="720" w:footer="720" w:gutter="0"/>
          <w:cols w:space="720"/>
          <w:docGrid w:linePitch="299"/>
        </w:sectPr>
      </w:pPr>
    </w:p>
    <w:p w14:paraId="083BDFDB" w14:textId="77777777" w:rsidR="00510585" w:rsidRPr="008F2C05" w:rsidRDefault="00510585" w:rsidP="00510585">
      <w:pPr>
        <w:tabs>
          <w:tab w:val="left" w:pos="6210"/>
          <w:tab w:val="left" w:pos="7200"/>
          <w:tab w:val="left" w:pos="9360"/>
        </w:tabs>
        <w:rPr>
          <w:rFonts w:cs="Arial"/>
          <w:szCs w:val="22"/>
        </w:rPr>
        <w:sectPr w:rsidR="00510585" w:rsidRPr="008F2C05" w:rsidSect="00D37458">
          <w:headerReference w:type="default" r:id="rId7"/>
          <w:footerReference w:type="default" r:id="rId8"/>
          <w:type w:val="continuous"/>
          <w:pgSz w:w="12240" w:h="15840" w:code="1"/>
          <w:pgMar w:top="1440" w:right="1440" w:bottom="1440" w:left="1440" w:header="720" w:footer="720" w:gutter="0"/>
          <w:cols w:space="720"/>
          <w:docGrid w:linePitch="299"/>
        </w:sectPr>
      </w:pPr>
    </w:p>
    <w:p w14:paraId="00AE5AA1" w14:textId="77777777" w:rsidR="00607568" w:rsidRDefault="00607568"/>
    <w:sectPr w:rsidR="0060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D867" w14:textId="77777777" w:rsidR="000D7B46" w:rsidRDefault="00510585" w:rsidP="00BE5960">
    <w:pPr>
      <w:pStyle w:val="Footer"/>
      <w:tabs>
        <w:tab w:val="clear" w:pos="4680"/>
      </w:tabs>
      <w:rPr>
        <w:rFonts w:cs="Arial"/>
        <w:sz w:val="18"/>
      </w:rPr>
    </w:pPr>
    <w:r>
      <w:rPr>
        <w:rFonts w:cs="Arial"/>
        <w:sz w:val="18"/>
      </w:rPr>
      <w:t>SW LLC</w:t>
    </w:r>
    <w:r>
      <w:rPr>
        <w:rFonts w:cs="Arial"/>
        <w:sz w:val="18"/>
      </w:rPr>
      <w:tab/>
      <w:t>Sep 2020</w:t>
    </w:r>
  </w:p>
  <w:p w14:paraId="6028CD18" w14:textId="77777777" w:rsidR="000D7B46" w:rsidRPr="00BE5960" w:rsidRDefault="00510585" w:rsidP="00BE5960">
    <w:pPr>
      <w:pStyle w:val="Footer"/>
      <w:tabs>
        <w:tab w:val="clear" w:pos="4680"/>
      </w:tabs>
      <w:rPr>
        <w:rFonts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D3BE" w14:textId="77777777" w:rsidR="000D7B46" w:rsidRDefault="00510585" w:rsidP="00BE5960">
    <w:pPr>
      <w:pStyle w:val="Footer"/>
      <w:tabs>
        <w:tab w:val="clear" w:pos="4680"/>
      </w:tabs>
      <w:rPr>
        <w:rFonts w:cs="Arial"/>
        <w:sz w:val="18"/>
      </w:rPr>
    </w:pPr>
    <w:r>
      <w:rPr>
        <w:rFonts w:cs="Arial"/>
        <w:sz w:val="18"/>
      </w:rPr>
      <w:t>SW LLC</w:t>
    </w:r>
    <w:r>
      <w:rPr>
        <w:rFonts w:cs="Arial"/>
        <w:sz w:val="18"/>
      </w:rPr>
      <w:tab/>
      <w:t>Sep 2020</w:t>
    </w:r>
  </w:p>
  <w:p w14:paraId="4C7729F7" w14:textId="77777777" w:rsidR="000D7B46" w:rsidRPr="00BE5960" w:rsidRDefault="00510585" w:rsidP="00BE5960">
    <w:pPr>
      <w:pStyle w:val="Footer"/>
      <w:tabs>
        <w:tab w:val="clear" w:pos="4680"/>
      </w:tabs>
      <w:rPr>
        <w:rFonts w:cs="Arial"/>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86AF" w14:textId="77777777" w:rsidR="000D7B46" w:rsidRPr="00C9244D" w:rsidRDefault="00510585"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Pr>
        <w:rFonts w:cs="Arial"/>
        <w:bCs/>
        <w:sz w:val="20"/>
        <w:szCs w:val="20"/>
      </w:rPr>
      <w:t>4-</w:t>
    </w:r>
    <w:r w:rsidRPr="00C9244D">
      <w:rPr>
        <w:rFonts w:cs="Arial"/>
        <w:bCs/>
        <w:sz w:val="20"/>
        <w:szCs w:val="20"/>
      </w:rPr>
      <w:t>3</w:t>
    </w:r>
    <w:r>
      <w:rPr>
        <w:rFonts w:cs="Arial"/>
        <w:bCs/>
        <w:sz w:val="20"/>
        <w:szCs w:val="20"/>
      </w:rPr>
      <w:t>.O</w:t>
    </w:r>
    <w:r w:rsidRPr="00C9244D">
      <w:rPr>
        <w:rFonts w:cs="Arial"/>
        <w:bCs/>
        <w:sz w:val="20"/>
        <w:szCs w:val="20"/>
      </w:rPr>
      <w:t xml:space="preserve"> </w:t>
    </w:r>
    <w:r>
      <w:rPr>
        <w:rFonts w:cs="Arial"/>
        <w:bCs/>
        <w:sz w:val="20"/>
        <w:szCs w:val="20"/>
      </w:rPr>
      <w:t>–</w:t>
    </w:r>
    <w:r>
      <w:rPr>
        <w:rFonts w:cs="Arial"/>
        <w:b/>
        <w:bCs/>
        <w:sz w:val="20"/>
        <w:szCs w:val="20"/>
      </w:rPr>
      <w:t xml:space="preserve"> </w:t>
    </w:r>
    <w:r>
      <w:rPr>
        <w:rFonts w:cs="Arial"/>
        <w:bCs/>
        <w:sz w:val="20"/>
        <w:szCs w:val="20"/>
      </w:rPr>
      <w:t>Home Health Aide</w:t>
    </w:r>
    <w:r w:rsidRPr="00C9244D">
      <w:rPr>
        <w:rFonts w:cs="Arial"/>
        <w:bCs/>
        <w:sz w:val="20"/>
        <w:szCs w:val="20"/>
      </w:rPr>
      <w:t xml:space="preserve"> Job Description</w:t>
    </w:r>
  </w:p>
  <w:p w14:paraId="47C6D545" w14:textId="77777777" w:rsidR="000D7B46" w:rsidRPr="00C9244D" w:rsidRDefault="00510585" w:rsidP="00C9244D">
    <w:pPr>
      <w:pStyle w:val="Header"/>
      <w:pBdr>
        <w:bottom w:val="single" w:sz="36" w:space="1" w:color="auto"/>
      </w:pBdr>
      <w:rPr>
        <w:rFonts w:cs="Arial"/>
        <w:bCs/>
        <w:sz w:val="8"/>
        <w:szCs w:val="8"/>
      </w:rPr>
    </w:pPr>
  </w:p>
  <w:p w14:paraId="31F08EE9" w14:textId="77777777" w:rsidR="000D7B46" w:rsidRPr="00C9244D" w:rsidRDefault="00510585" w:rsidP="00C9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5E6A" w14:textId="77777777" w:rsidR="000D7B46" w:rsidRPr="00C9244D" w:rsidRDefault="00510585"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Pr>
        <w:rFonts w:cs="Arial"/>
        <w:bCs/>
        <w:sz w:val="20"/>
        <w:szCs w:val="20"/>
      </w:rPr>
      <w:t>4-</w:t>
    </w:r>
    <w:r w:rsidRPr="00C9244D">
      <w:rPr>
        <w:rFonts w:cs="Arial"/>
        <w:bCs/>
        <w:sz w:val="20"/>
        <w:szCs w:val="20"/>
      </w:rPr>
      <w:t>3</w:t>
    </w:r>
    <w:r>
      <w:rPr>
        <w:rFonts w:cs="Arial"/>
        <w:bCs/>
        <w:sz w:val="20"/>
        <w:szCs w:val="20"/>
      </w:rPr>
      <w:t>.B</w:t>
    </w:r>
    <w:r w:rsidRPr="00C9244D">
      <w:rPr>
        <w:rFonts w:cs="Arial"/>
        <w:bCs/>
        <w:sz w:val="20"/>
        <w:szCs w:val="20"/>
      </w:rPr>
      <w:t xml:space="preserve"> </w:t>
    </w:r>
    <w:r>
      <w:rPr>
        <w:rFonts w:cs="Arial"/>
        <w:bCs/>
        <w:sz w:val="20"/>
        <w:szCs w:val="20"/>
      </w:rPr>
      <w:t>–</w:t>
    </w:r>
    <w:r>
      <w:rPr>
        <w:rFonts w:cs="Arial"/>
        <w:b/>
        <w:bCs/>
        <w:sz w:val="20"/>
        <w:szCs w:val="20"/>
      </w:rPr>
      <w:t xml:space="preserve"> </w:t>
    </w:r>
    <w:r>
      <w:rPr>
        <w:rFonts w:cs="Arial"/>
        <w:bCs/>
        <w:sz w:val="20"/>
        <w:szCs w:val="20"/>
      </w:rPr>
      <w:t>Chief Nursing Officer</w:t>
    </w:r>
    <w:r w:rsidRPr="00C9244D">
      <w:rPr>
        <w:rFonts w:cs="Arial"/>
        <w:bCs/>
        <w:sz w:val="20"/>
        <w:szCs w:val="20"/>
      </w:rPr>
      <w:t xml:space="preserve"> Job Description</w:t>
    </w:r>
  </w:p>
  <w:p w14:paraId="787411EC" w14:textId="77777777" w:rsidR="000D7B46" w:rsidRPr="00C9244D" w:rsidRDefault="00510585" w:rsidP="00C9244D">
    <w:pPr>
      <w:pStyle w:val="Header"/>
      <w:pBdr>
        <w:bottom w:val="single" w:sz="36" w:space="1" w:color="auto"/>
      </w:pBdr>
      <w:rPr>
        <w:rFonts w:cs="Arial"/>
        <w:bCs/>
        <w:sz w:val="8"/>
        <w:szCs w:val="8"/>
      </w:rPr>
    </w:pPr>
  </w:p>
  <w:p w14:paraId="17E09009" w14:textId="77777777" w:rsidR="000D7B46" w:rsidRPr="00C9244D" w:rsidRDefault="00510585" w:rsidP="00C9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87657"/>
    <w:multiLevelType w:val="hybridMultilevel"/>
    <w:tmpl w:val="6EBEDC50"/>
    <w:lvl w:ilvl="0" w:tplc="42D8D6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413A4"/>
    <w:multiLevelType w:val="hybridMultilevel"/>
    <w:tmpl w:val="7B1C7812"/>
    <w:lvl w:ilvl="0" w:tplc="0CFC905E">
      <w:start w:val="1"/>
      <w:numFmt w:val="decimal"/>
      <w:lvlText w:val="%1."/>
      <w:lvlJc w:val="left"/>
      <w:pPr>
        <w:tabs>
          <w:tab w:val="num" w:pos="432"/>
        </w:tabs>
        <w:ind w:left="432" w:hanging="432"/>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5"/>
    <w:rsid w:val="00161933"/>
    <w:rsid w:val="00510585"/>
    <w:rsid w:val="0060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540A"/>
  <w15:chartTrackingRefBased/>
  <w15:docId w15:val="{679D2A32-05F8-471C-AC22-A5C31C9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85"/>
    <w:pPr>
      <w:spacing w:after="0" w:line="240" w:lineRule="auto"/>
    </w:pPr>
    <w:rPr>
      <w:rFonts w:ascii="Arial" w:eastAsia="Times New Roman" w:hAnsi="Arial" w:cs="Times New Roman"/>
      <w:szCs w:val="24"/>
    </w:rPr>
  </w:style>
  <w:style w:type="paragraph" w:styleId="Heading3">
    <w:name w:val="heading 3"/>
    <w:basedOn w:val="Normal"/>
    <w:next w:val="Normal"/>
    <w:link w:val="Heading3Char"/>
    <w:qFormat/>
    <w:rsid w:val="00510585"/>
    <w:pPr>
      <w:keepNex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0585"/>
    <w:rPr>
      <w:rFonts w:ascii="Times New Roman" w:eastAsia="Times New Roman" w:hAnsi="Times New Roman" w:cs="Times New Roman"/>
      <w:b/>
      <w:sz w:val="28"/>
      <w:szCs w:val="24"/>
    </w:rPr>
  </w:style>
  <w:style w:type="paragraph" w:styleId="Header">
    <w:name w:val="header"/>
    <w:aliases w:val="Header 1"/>
    <w:basedOn w:val="Normal"/>
    <w:link w:val="HeaderChar"/>
    <w:unhideWhenUsed/>
    <w:rsid w:val="00510585"/>
    <w:pPr>
      <w:tabs>
        <w:tab w:val="center" w:pos="4680"/>
        <w:tab w:val="right" w:pos="9360"/>
      </w:tabs>
    </w:pPr>
  </w:style>
  <w:style w:type="character" w:customStyle="1" w:styleId="HeaderChar">
    <w:name w:val="Header Char"/>
    <w:aliases w:val="Header 1 Char"/>
    <w:basedOn w:val="DefaultParagraphFont"/>
    <w:link w:val="Header"/>
    <w:rsid w:val="00510585"/>
    <w:rPr>
      <w:rFonts w:ascii="Arial" w:eastAsia="Times New Roman" w:hAnsi="Arial" w:cs="Times New Roman"/>
      <w:szCs w:val="24"/>
    </w:rPr>
  </w:style>
  <w:style w:type="paragraph" w:styleId="Footer">
    <w:name w:val="footer"/>
    <w:basedOn w:val="Normal"/>
    <w:link w:val="FooterChar"/>
    <w:unhideWhenUsed/>
    <w:rsid w:val="00510585"/>
    <w:pPr>
      <w:tabs>
        <w:tab w:val="center" w:pos="4680"/>
        <w:tab w:val="right" w:pos="9360"/>
      </w:tabs>
    </w:pPr>
  </w:style>
  <w:style w:type="character" w:customStyle="1" w:styleId="FooterChar">
    <w:name w:val="Footer Char"/>
    <w:basedOn w:val="DefaultParagraphFont"/>
    <w:link w:val="Footer"/>
    <w:rsid w:val="00510585"/>
    <w:rPr>
      <w:rFonts w:ascii="Arial" w:eastAsia="Times New Roman" w:hAnsi="Arial" w:cs="Times New Roman"/>
      <w:szCs w:val="24"/>
    </w:rPr>
  </w:style>
  <w:style w:type="paragraph" w:styleId="ListParagraph">
    <w:name w:val="List Paragraph"/>
    <w:basedOn w:val="Normal"/>
    <w:uiPriority w:val="34"/>
    <w:qFormat/>
    <w:rsid w:val="00510585"/>
    <w:pPr>
      <w:ind w:left="720"/>
      <w:contextualSpacing/>
    </w:pPr>
  </w:style>
  <w:style w:type="paragraph" w:styleId="BodyTextIndent">
    <w:name w:val="Body Text Indent"/>
    <w:basedOn w:val="Normal"/>
    <w:link w:val="BodyTextIndentChar"/>
    <w:unhideWhenUsed/>
    <w:rsid w:val="00510585"/>
    <w:pPr>
      <w:spacing w:after="120"/>
      <w:ind w:left="360"/>
    </w:pPr>
  </w:style>
  <w:style w:type="character" w:customStyle="1" w:styleId="BodyTextIndentChar">
    <w:name w:val="Body Text Indent Char"/>
    <w:basedOn w:val="DefaultParagraphFont"/>
    <w:link w:val="BodyTextIndent"/>
    <w:rsid w:val="00510585"/>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2020-10-29T18:44:00Z</dcterms:created>
  <dcterms:modified xsi:type="dcterms:W3CDTF">2020-10-29T18:44:00Z</dcterms:modified>
</cp:coreProperties>
</file>